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Học viện Cán bộ TP.HCM</w:t>
      </w:r>
    </w:p>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Lớp TC 95</w:t>
      </w:r>
    </w:p>
    <w:p w:rsid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 tên học viên: Nguyễn Thị Hoa</w:t>
      </w:r>
    </w:p>
    <w:p w:rsidR="00633CF8" w:rsidRPr="00633CF8" w:rsidRDefault="00633CF8" w:rsidP="00633CF8">
      <w:pPr>
        <w:spacing w:after="0" w:line="240" w:lineRule="auto"/>
        <w:rPr>
          <w:rFonts w:ascii="Times New Roman" w:hAnsi="Times New Roman" w:cs="Times New Roman"/>
          <w:b/>
          <w:sz w:val="28"/>
          <w:szCs w:val="28"/>
        </w:rPr>
      </w:pPr>
    </w:p>
    <w:p w:rsidR="00633CF8" w:rsidRPr="00633CF8" w:rsidRDefault="00633CF8"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 xml:space="preserve">ĐỀ CƯƠNG </w:t>
      </w:r>
      <w:r w:rsidR="00F30F70" w:rsidRPr="00633CF8">
        <w:rPr>
          <w:rFonts w:ascii="Times New Roman" w:hAnsi="Times New Roman" w:cs="Times New Roman"/>
          <w:b/>
          <w:sz w:val="32"/>
          <w:szCs w:val="32"/>
        </w:rPr>
        <w:t xml:space="preserve">THẢO LUẬN </w:t>
      </w:r>
    </w:p>
    <w:p w:rsidR="00F30F70" w:rsidRDefault="00F30F70"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MÔN HỌC</w:t>
      </w:r>
      <w:r w:rsidR="00633CF8" w:rsidRPr="00633CF8">
        <w:rPr>
          <w:rFonts w:ascii="Times New Roman" w:hAnsi="Times New Roman" w:cs="Times New Roman"/>
          <w:b/>
          <w:sz w:val="32"/>
          <w:szCs w:val="32"/>
        </w:rPr>
        <w:t>:</w:t>
      </w:r>
      <w:r w:rsidRPr="00633CF8">
        <w:rPr>
          <w:rFonts w:ascii="Times New Roman" w:hAnsi="Times New Roman" w:cs="Times New Roman"/>
          <w:b/>
          <w:sz w:val="32"/>
          <w:szCs w:val="32"/>
        </w:rPr>
        <w:t xml:space="preserve"> TƯ TƯỞNG HỒ CHÍ MINH</w:t>
      </w:r>
    </w:p>
    <w:p w:rsidR="00633CF8" w:rsidRPr="00633CF8" w:rsidRDefault="00633CF8" w:rsidP="00F30F70">
      <w:pPr>
        <w:spacing w:after="0" w:line="240" w:lineRule="auto"/>
        <w:ind w:firstLine="720"/>
        <w:jc w:val="center"/>
        <w:rPr>
          <w:rFonts w:ascii="Times New Roman" w:hAnsi="Times New Roman" w:cs="Times New Roman"/>
          <w:b/>
          <w:sz w:val="32"/>
          <w:szCs w:val="32"/>
        </w:rPr>
      </w:pPr>
    </w:p>
    <w:p w:rsidR="00F43C3F" w:rsidRPr="00EE0476" w:rsidRDefault="00A963E7" w:rsidP="00A963E7">
      <w:pPr>
        <w:spacing w:after="0" w:line="240" w:lineRule="auto"/>
        <w:ind w:firstLine="720"/>
        <w:rPr>
          <w:rFonts w:ascii="Times New Roman" w:hAnsi="Times New Roman" w:cs="Times New Roman"/>
          <w:b/>
          <w:sz w:val="26"/>
          <w:szCs w:val="26"/>
          <w:highlight w:val="yellow"/>
        </w:rPr>
      </w:pPr>
      <w:r w:rsidRPr="00EE0476">
        <w:rPr>
          <w:rFonts w:ascii="Times New Roman" w:hAnsi="Times New Roman" w:cs="Times New Roman"/>
          <w:b/>
          <w:sz w:val="26"/>
          <w:szCs w:val="26"/>
          <w:highlight w:val="yellow"/>
        </w:rPr>
        <w:t>Câu 1: Phân tích nội dung khái niệm và quá trình hình thành, phát triển tư tưởng Hồ Chí Minh? Liên hệ bản thân đồng chí?</w:t>
      </w:r>
    </w:p>
    <w:p w:rsidR="00A963E7" w:rsidRPr="00EE0476" w:rsidRDefault="00A963E7" w:rsidP="00100D9B">
      <w:pPr>
        <w:pStyle w:val="NormalWeb"/>
        <w:numPr>
          <w:ilvl w:val="0"/>
          <w:numId w:val="11"/>
        </w:numPr>
        <w:shd w:val="clear" w:color="auto" w:fill="FFFFFF"/>
        <w:spacing w:before="0" w:beforeAutospacing="0" w:after="0" w:afterAutospacing="0"/>
        <w:jc w:val="both"/>
        <w:rPr>
          <w:rStyle w:val="Strong"/>
          <w:b w:val="0"/>
          <w:i/>
          <w:color w:val="000000"/>
          <w:sz w:val="26"/>
          <w:szCs w:val="26"/>
          <w:highlight w:val="yellow"/>
        </w:rPr>
      </w:pPr>
      <w:r w:rsidRPr="00EE0476">
        <w:rPr>
          <w:rStyle w:val="Strong"/>
          <w:b w:val="0"/>
          <w:i/>
          <w:color w:val="000000"/>
          <w:sz w:val="26"/>
          <w:szCs w:val="26"/>
          <w:highlight w:val="yellow"/>
        </w:rPr>
        <w:t>Khái niệm tư tưởng Hồ Chí Minh:</w:t>
      </w:r>
    </w:p>
    <w:p w:rsidR="00A963E7" w:rsidRPr="00EE0476" w:rsidRDefault="00A963E7" w:rsidP="00A963E7">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E0476">
        <w:rPr>
          <w:rStyle w:val="apple-converted-space"/>
          <w:rFonts w:ascii="Times New Roman" w:hAnsi="Times New Roman" w:cs="Times New Roman"/>
          <w:color w:val="000000"/>
          <w:sz w:val="26"/>
          <w:szCs w:val="26"/>
          <w:highlight w:val="yellow"/>
        </w:rPr>
        <w:t xml:space="preserve">Tại Đại hội </w:t>
      </w:r>
      <w:r w:rsidRPr="00EE0476">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E0476">
        <w:rPr>
          <w:rStyle w:val="apple-converted-space"/>
          <w:rFonts w:ascii="Times New Roman" w:hAnsi="Times New Roman" w:cs="Times New Roman"/>
          <w:color w:val="000000"/>
          <w:sz w:val="26"/>
          <w:szCs w:val="26"/>
          <w:highlight w:val="yellow"/>
        </w:rPr>
        <w:t xml:space="preserve"> trong thời kỳ quá độ lên CNXH</w:t>
      </w:r>
      <w:r w:rsidR="00F87FA2" w:rsidRPr="00EE0476">
        <w:rPr>
          <w:rStyle w:val="apple-converted-space"/>
          <w:rFonts w:ascii="Times New Roman" w:hAnsi="Times New Roman" w:cs="Times New Roman"/>
          <w:color w:val="000000"/>
          <w:sz w:val="26"/>
          <w:szCs w:val="26"/>
          <w:highlight w:val="yellow"/>
        </w:rPr>
        <w:t xml:space="preserve"> (bổ sung và phát triển)</w:t>
      </w:r>
      <w:r w:rsidR="00633CF8" w:rsidRPr="00EE0476">
        <w:rPr>
          <w:rStyle w:val="apple-converted-space"/>
          <w:rFonts w:ascii="Times New Roman" w:hAnsi="Times New Roman" w:cs="Times New Roman"/>
          <w:color w:val="000000"/>
          <w:sz w:val="26"/>
          <w:szCs w:val="26"/>
          <w:highlight w:val="yellow"/>
        </w:rPr>
        <w:t>:</w:t>
      </w:r>
    </w:p>
    <w:p w:rsidR="00A963E7" w:rsidRPr="00EE0476"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Style w:val="apple-converted-space"/>
          <w:rFonts w:ascii="Times New Roman" w:hAnsi="Times New Roman" w:cs="Times New Roman"/>
          <w:color w:val="000000"/>
          <w:sz w:val="26"/>
          <w:szCs w:val="26"/>
          <w:highlight w:val="yellow"/>
          <w:shd w:val="clear" w:color="auto" w:fill="FFFFFF"/>
        </w:rPr>
        <w:t> </w:t>
      </w:r>
      <w:r w:rsidR="00AC6788" w:rsidRPr="00EE0476">
        <w:rPr>
          <w:rStyle w:val="apple-converted-space"/>
          <w:rFonts w:ascii="Times New Roman" w:hAnsi="Times New Roman" w:cs="Times New Roman"/>
          <w:color w:val="000000"/>
          <w:sz w:val="26"/>
          <w:szCs w:val="26"/>
          <w:highlight w:val="yellow"/>
          <w:shd w:val="clear" w:color="auto" w:fill="FFFFFF"/>
        </w:rPr>
        <w:t>“</w:t>
      </w:r>
      <w:r w:rsidRPr="00EE0476">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E0476">
        <w:rPr>
          <w:rFonts w:ascii="Times New Roman" w:hAnsi="Times New Roman" w:cs="Times New Roman"/>
          <w:color w:val="000000"/>
          <w:sz w:val="26"/>
          <w:szCs w:val="26"/>
          <w:highlight w:val="yellow"/>
          <w:shd w:val="clear" w:color="auto" w:fill="FFFFFF"/>
        </w:rPr>
        <w:t>."</w:t>
      </w:r>
    </w:p>
    <w:p w:rsidR="00AC6788" w:rsidRPr="00100D9B" w:rsidRDefault="00AC6788" w:rsidP="00100D9B">
      <w:pPr>
        <w:pStyle w:val="ListParagraph"/>
        <w:numPr>
          <w:ilvl w:val="0"/>
          <w:numId w:val="11"/>
        </w:numPr>
        <w:spacing w:after="0" w:line="240" w:lineRule="auto"/>
        <w:jc w:val="both"/>
        <w:rPr>
          <w:rFonts w:ascii="Times New Roman" w:hAnsi="Times New Roman" w:cs="Times New Roman"/>
          <w:i/>
          <w:color w:val="000000"/>
          <w:sz w:val="24"/>
          <w:szCs w:val="24"/>
          <w:shd w:val="clear" w:color="auto" w:fill="FFFFFF"/>
        </w:rPr>
      </w:pPr>
      <w:r w:rsidRPr="00100D9B">
        <w:rPr>
          <w:rFonts w:ascii="Times New Roman" w:hAnsi="Times New Roman" w:cs="Times New Roman"/>
          <w:i/>
          <w:color w:val="000000"/>
          <w:sz w:val="24"/>
          <w:szCs w:val="24"/>
          <w:highlight w:val="yellow"/>
          <w:shd w:val="clear" w:color="auto" w:fill="FFFFFF"/>
        </w:rPr>
        <w:t>Phân tích:</w:t>
      </w:r>
    </w:p>
    <w:p w:rsidR="00A963E7" w:rsidRPr="00EE0476" w:rsidRDefault="000C12C1"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EE0476">
        <w:rPr>
          <w:rFonts w:ascii="Times New Roman" w:hAnsi="Times New Roman" w:cs="Times New Roman"/>
          <w:b/>
          <w:color w:val="000000"/>
          <w:sz w:val="26"/>
          <w:szCs w:val="26"/>
          <w:highlight w:val="yellow"/>
        </w:rPr>
        <w:t>Định nghĩa đã nêu rõ cấu trúc,</w:t>
      </w:r>
      <w:r w:rsidR="006108CC">
        <w:rPr>
          <w:rFonts w:ascii="Times New Roman" w:hAnsi="Times New Roman" w:cs="Times New Roman"/>
          <w:b/>
          <w:color w:val="000000"/>
          <w:sz w:val="26"/>
          <w:szCs w:val="26"/>
          <w:highlight w:val="yellow"/>
        </w:rPr>
        <w:t xml:space="preserve"> </w:t>
      </w:r>
      <w:r w:rsidRPr="00EE0476">
        <w:rPr>
          <w:rFonts w:ascii="Times New Roman" w:hAnsi="Times New Roman" w:cs="Times New Roman"/>
          <w:b/>
          <w:color w:val="000000"/>
          <w:sz w:val="26"/>
          <w:szCs w:val="26"/>
          <w:highlight w:val="yellow"/>
        </w:rPr>
        <w:t>nguồn gốc, nội dung và ý nghĩa, giá trị của tư tưởng HCM đối với Đảng và dân tộc ta:</w:t>
      </w:r>
    </w:p>
    <w:p w:rsidR="000C12C1" w:rsidRPr="00EE0476" w:rsidRDefault="00AC6788"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Về cấu trúc</w:t>
      </w:r>
      <w:r w:rsidR="000C12C1" w:rsidRPr="00EE0476">
        <w:rPr>
          <w:rFonts w:ascii="Times New Roman" w:hAnsi="Times New Roman" w:cs="Times New Roman"/>
          <w:color w:val="000000"/>
          <w:sz w:val="26"/>
          <w:szCs w:val="26"/>
          <w:highlight w:val="yellow"/>
          <w:shd w:val="clear" w:color="auto" w:fill="FFFFFF"/>
        </w:rPr>
        <w:t>,</w:t>
      </w:r>
      <w:r w:rsidR="00A963E7" w:rsidRPr="00EE0476">
        <w:rPr>
          <w:rFonts w:ascii="Times New Roman" w:hAnsi="Times New Roman" w:cs="Times New Roman"/>
          <w:color w:val="000000"/>
          <w:sz w:val="26"/>
          <w:szCs w:val="26"/>
          <w:highlight w:val="yellow"/>
          <w:shd w:val="clear" w:color="auto" w:fill="FFFFFF"/>
        </w:rPr>
        <w:t xml:space="preserve"> </w:t>
      </w:r>
      <w:r w:rsidR="000C12C1" w:rsidRPr="00EE0476">
        <w:rPr>
          <w:rFonts w:ascii="Times New Roman" w:hAnsi="Times New Roman" w:cs="Times New Roman"/>
          <w:color w:val="000000"/>
          <w:sz w:val="26"/>
          <w:szCs w:val="26"/>
          <w:highlight w:val="yellow"/>
          <w:shd w:val="clear" w:color="auto" w:fill="FFFFFF"/>
        </w:rPr>
        <w:t xml:space="preserve">đó </w:t>
      </w:r>
      <w:r w:rsidR="00A963E7" w:rsidRPr="00EE0476">
        <w:rPr>
          <w:rFonts w:ascii="Times New Roman" w:hAnsi="Times New Roman" w:cs="Times New Roman"/>
          <w:color w:val="000000"/>
          <w:sz w:val="26"/>
          <w:szCs w:val="26"/>
          <w:highlight w:val="yellow"/>
          <w:shd w:val="clear" w:color="auto" w:fill="FFFFFF"/>
        </w:rPr>
        <w:t xml:space="preserve">là </w:t>
      </w:r>
      <w:r w:rsidR="000C12C1"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quan điểm toàn diện và sâu sắc về những vấn đề cơ bản của cách mạng Việt Nam</w:t>
      </w:r>
    </w:p>
    <w:p w:rsidR="00A963E7" w:rsidRPr="00EE0476" w:rsidRDefault="000C12C1"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 Về nguồn gốc, nêu rõ 3 nguồn gốc lý luận:</w:t>
      </w:r>
      <w:r w:rsidR="00A963E7" w:rsidRPr="00EE0476">
        <w:rPr>
          <w:rFonts w:ascii="Times New Roman" w:hAnsi="Times New Roman" w:cs="Times New Roman"/>
          <w:color w:val="000000"/>
          <w:sz w:val="26"/>
          <w:szCs w:val="26"/>
          <w:highlight w:val="yellow"/>
          <w:shd w:val="clear" w:color="auto" w:fill="FFFFFF"/>
        </w:rPr>
        <w:t xml:space="preserve"> là kết quả sự vận dụng </w:t>
      </w:r>
      <w:r w:rsidR="00EE0476" w:rsidRPr="00EE0476">
        <w:rPr>
          <w:rFonts w:ascii="Times New Roman" w:hAnsi="Times New Roman" w:cs="Times New Roman"/>
          <w:color w:val="000000"/>
          <w:sz w:val="26"/>
          <w:szCs w:val="26"/>
          <w:highlight w:val="yellow"/>
          <w:shd w:val="clear" w:color="auto" w:fill="FFFFFF"/>
        </w:rPr>
        <w:t xml:space="preserve">và phát triển </w:t>
      </w:r>
      <w:r w:rsidR="00A963E7" w:rsidRPr="00EE0476">
        <w:rPr>
          <w:rFonts w:ascii="Times New Roman" w:hAnsi="Times New Roman" w:cs="Times New Roman"/>
          <w:color w:val="000000"/>
          <w:sz w:val="26"/>
          <w:szCs w:val="26"/>
          <w:highlight w:val="yellow"/>
          <w:shd w:val="clear" w:color="auto" w:fill="FFFFFF"/>
        </w:rPr>
        <w:t xml:space="preserve">sáng tạo CN Mác - Lênin vào điều kiện cụ thể nước ta; </w:t>
      </w:r>
      <w:r w:rsidR="00EE0476" w:rsidRPr="00EE0476">
        <w:rPr>
          <w:rFonts w:ascii="Times New Roman" w:hAnsi="Times New Roman" w:cs="Times New Roman"/>
          <w:color w:val="000000"/>
          <w:sz w:val="26"/>
          <w:szCs w:val="26"/>
          <w:highlight w:val="yellow"/>
          <w:shd w:val="clear" w:color="auto" w:fill="FFFFFF"/>
        </w:rPr>
        <w:t>k</w:t>
      </w:r>
      <w:r w:rsidR="00A963E7" w:rsidRPr="00EE0476">
        <w:rPr>
          <w:rFonts w:ascii="Times New Roman" w:hAnsi="Times New Roman" w:cs="Times New Roman"/>
          <w:color w:val="000000"/>
          <w:sz w:val="26"/>
          <w:szCs w:val="26"/>
          <w:highlight w:val="yellow"/>
          <w:shd w:val="clear" w:color="auto" w:fill="FFFFFF"/>
        </w:rPr>
        <w:t>ế thừa và phát triển các giá trị truyền thống tốt đẹp của dân tộc; Tiếp thu tinh hoa văn hóa nhân loại: nho giáo, phật giáo, VH phương đông – phương tây.</w:t>
      </w:r>
    </w:p>
    <w:p w:rsidR="00A963E7" w:rsidRDefault="00AC6788" w:rsidP="00A963E7">
      <w:pPr>
        <w:spacing w:after="0" w:line="240" w:lineRule="auto"/>
        <w:ind w:firstLine="720"/>
        <w:jc w:val="both"/>
        <w:rPr>
          <w:rFonts w:ascii="Times New Roman" w:hAnsi="Times New Roman" w:cs="Times New Roman"/>
          <w:color w:val="000000"/>
          <w:sz w:val="26"/>
          <w:szCs w:val="26"/>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 xml:space="preserve">Về nội dung: là tư tưởng về giải phóng dân tộc, giải phóng giai cấp, giải phóng con người. Nội dung TTHCM bao gồm </w:t>
      </w:r>
      <w:r w:rsidR="00EE0476"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4D6BDC" w:rsidRPr="00EE0476" w:rsidRDefault="004D6BDC" w:rsidP="00A963E7">
      <w:pPr>
        <w:spacing w:after="0" w:line="240" w:lineRule="auto"/>
        <w:ind w:firstLine="720"/>
        <w:jc w:val="both"/>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Tư tưởng HCM là nền tảng lý luận và định hướng cho Đảng ta xây dựng đường lối đúng đắn, tổ chức lực lượng CM và dẫn dắt nhân dân đi từ tháng lợi này đến thắng lợi khác tring toàn bộ tiến trình cách mạng của nước ta: thắng lợi của CMT8 1945, lập nên nước VNDCCH; thắng lợi của cuộc kháng chiến chống thực dân Pháp giải phóng một nửa đất nước và thắng lợi của cuộc kháng chiến chống Mỹ, cứu nước đã thống nhất đất nước, đưa cả nước đi lên CNXH</w:t>
      </w:r>
      <w:r w:rsidR="00100D9B" w:rsidRPr="00100D9B">
        <w:rPr>
          <w:rFonts w:ascii="Times New Roman" w:hAnsi="Times New Roman" w:cs="Times New Roman"/>
          <w:color w:val="000000"/>
          <w:sz w:val="26"/>
          <w:szCs w:val="26"/>
          <w:highlight w:val="yellow"/>
          <w:shd w:val="clear" w:color="auto" w:fill="FFFFFF"/>
        </w:rPr>
        <w:t>.</w:t>
      </w:r>
    </w:p>
    <w:p w:rsidR="00A963E7" w:rsidRPr="00100D9B" w:rsidRDefault="00AC6788"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100D9B">
        <w:rPr>
          <w:rFonts w:ascii="Times New Roman" w:hAnsi="Times New Roman" w:cs="Times New Roman"/>
          <w:b/>
          <w:color w:val="000000"/>
          <w:sz w:val="26"/>
          <w:szCs w:val="26"/>
          <w:highlight w:val="yellow"/>
        </w:rPr>
        <w:t>*</w:t>
      </w:r>
      <w:r w:rsidR="00A963E7" w:rsidRPr="00100D9B">
        <w:rPr>
          <w:rFonts w:ascii="Times New Roman" w:hAnsi="Times New Roman" w:cs="Times New Roman"/>
          <w:b/>
          <w:color w:val="000000"/>
          <w:sz w:val="26"/>
          <w:szCs w:val="26"/>
          <w:highlight w:val="yellow"/>
        </w:rPr>
        <w:t xml:space="preserve"> Giá trị của TTHCM đối với dân tộc VN</w:t>
      </w:r>
    </w:p>
    <w:p w:rsidR="00A963E7" w:rsidRPr="00100D9B" w:rsidRDefault="00807BB3" w:rsidP="00A963E7">
      <w:pPr>
        <w:spacing w:after="0" w:line="240" w:lineRule="auto"/>
        <w:ind w:firstLine="720"/>
        <w:rPr>
          <w:rFonts w:ascii="Times New Roman" w:hAnsi="Times New Roman" w:cs="Times New Roman"/>
          <w:color w:val="000000"/>
          <w:sz w:val="26"/>
          <w:szCs w:val="26"/>
          <w:highlight w:val="yellow"/>
          <w:shd w:val="clear" w:color="auto" w:fill="FFFFFF"/>
        </w:rPr>
      </w:pPr>
      <w:r w:rsidRPr="00100D9B">
        <w:rPr>
          <w:rFonts w:ascii="Times New Roman" w:hAnsi="Times New Roman" w:cs="Times New Roman"/>
          <w:color w:val="000000"/>
          <w:sz w:val="26"/>
          <w:szCs w:val="26"/>
          <w:highlight w:val="yellow"/>
          <w:shd w:val="clear" w:color="auto" w:fill="FFFFFF"/>
        </w:rPr>
        <w:t xml:space="preserve">Đảng ta chỉ rõ: cùng với CNM-L, tư tưởng HCM là nền tảng tư tưởng và kim chỉ nam cho hành động của Đảng, đã đem lại thắng lợi cho công cuộc đổi mới ở nước ta, sẽ tiếp tục </w:t>
      </w:r>
      <w:r w:rsidR="005C70B4" w:rsidRPr="00100D9B">
        <w:rPr>
          <w:rFonts w:ascii="Times New Roman" w:hAnsi="Times New Roman" w:cs="Times New Roman"/>
          <w:color w:val="000000"/>
          <w:sz w:val="26"/>
          <w:szCs w:val="26"/>
          <w:highlight w:val="yellow"/>
          <w:shd w:val="clear" w:color="auto" w:fill="FFFFFF"/>
        </w:rPr>
        <w:t xml:space="preserve">dẫn dắt chúng ta trên con </w:t>
      </w:r>
      <w:r w:rsidR="00A963E7" w:rsidRPr="00100D9B">
        <w:rPr>
          <w:rFonts w:ascii="Times New Roman" w:hAnsi="Times New Roman" w:cs="Times New Roman"/>
          <w:color w:val="000000"/>
          <w:sz w:val="26"/>
          <w:szCs w:val="26"/>
          <w:highlight w:val="yellow"/>
          <w:shd w:val="clear" w:color="auto" w:fill="FFFFFF"/>
        </w:rPr>
        <w:t>- Gắn liền trong giữ, xây dựng và phát triển đất nước.</w:t>
      </w:r>
    </w:p>
    <w:p w:rsidR="00A963E7" w:rsidRPr="00100D9B" w:rsidRDefault="00C13ABA" w:rsidP="00A963E7">
      <w:pPr>
        <w:spacing w:after="0" w:line="240" w:lineRule="auto"/>
        <w:ind w:firstLine="720"/>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 xml:space="preserve">Tư tưởng Hồ Chí Minh </w:t>
      </w:r>
      <w:r w:rsidR="00A963E7" w:rsidRPr="00100D9B">
        <w:rPr>
          <w:rFonts w:ascii="Times New Roman" w:hAnsi="Times New Roman" w:cs="Times New Roman"/>
          <w:color w:val="000000"/>
          <w:sz w:val="26"/>
          <w:szCs w:val="26"/>
          <w:highlight w:val="yellow"/>
          <w:shd w:val="clear" w:color="auto" w:fill="FFFFFF"/>
        </w:rPr>
        <w:t xml:space="preserve">là </w:t>
      </w:r>
      <w:r w:rsidR="00C0202E" w:rsidRPr="00100D9B">
        <w:rPr>
          <w:rFonts w:ascii="Times New Roman" w:hAnsi="Times New Roman" w:cs="Times New Roman"/>
          <w:color w:val="000000"/>
          <w:sz w:val="26"/>
          <w:szCs w:val="26"/>
          <w:highlight w:val="yellow"/>
          <w:shd w:val="clear" w:color="auto" w:fill="FFFFFF"/>
        </w:rPr>
        <w:t>một di sản tinh thần văn hóa</w:t>
      </w:r>
      <w:r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một hệ thống tư tưởng xuyên suốt và nhất quán trong tư duy lý luận và hoạt động thực tiễn, có</w:t>
      </w:r>
      <w:r w:rsidRPr="00100D9B">
        <w:rPr>
          <w:rFonts w:ascii="Times New Roman" w:hAnsi="Times New Roman" w:cs="Times New Roman"/>
          <w:color w:val="000000"/>
          <w:sz w:val="26"/>
          <w:szCs w:val="26"/>
          <w:highlight w:val="yellow"/>
          <w:shd w:val="clear" w:color="auto" w:fill="FFFFFF"/>
        </w:rPr>
        <w:t xml:space="preserve"> giá trị bền vững</w:t>
      </w:r>
      <w:r w:rsidR="00A963E7"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 xml:space="preserve">trở thành chiến lược cách mạng của Đảng ta </w:t>
      </w:r>
      <w:r w:rsidRPr="00100D9B">
        <w:rPr>
          <w:rFonts w:ascii="Times New Roman" w:hAnsi="Times New Roman" w:cs="Times New Roman"/>
          <w:color w:val="000000"/>
          <w:sz w:val="26"/>
          <w:szCs w:val="26"/>
          <w:highlight w:val="yellow"/>
          <w:shd w:val="clear" w:color="auto" w:fill="FFFFFF"/>
        </w:rPr>
        <w:t>trong sự nghiệp bảo vệ và xây dựng Tổ quốc VN.</w:t>
      </w:r>
    </w:p>
    <w:p w:rsidR="00A963E7" w:rsidRPr="00100D9B" w:rsidRDefault="00A963E7" w:rsidP="00C13ABA">
      <w:pPr>
        <w:pStyle w:val="ListParagraph"/>
        <w:numPr>
          <w:ilvl w:val="0"/>
          <w:numId w:val="10"/>
        </w:numPr>
        <w:spacing w:after="0" w:line="240" w:lineRule="auto"/>
        <w:jc w:val="both"/>
        <w:rPr>
          <w:rFonts w:ascii="Times New Roman" w:hAnsi="Times New Roman" w:cs="Times New Roman"/>
          <w:b/>
          <w:color w:val="000000"/>
          <w:sz w:val="26"/>
          <w:szCs w:val="26"/>
          <w:shd w:val="clear" w:color="auto" w:fill="FFFFFF"/>
        </w:rPr>
      </w:pPr>
      <w:r w:rsidRPr="00100D9B">
        <w:rPr>
          <w:rFonts w:ascii="Times New Roman" w:hAnsi="Times New Roman" w:cs="Times New Roman"/>
          <w:b/>
          <w:color w:val="000000"/>
          <w:sz w:val="26"/>
          <w:szCs w:val="26"/>
          <w:shd w:val="clear" w:color="auto" w:fill="FFFFFF"/>
        </w:rPr>
        <w:t>Quá trình hình thành và phát triển của tư tưởng Hồ Chí Minh.</w:t>
      </w:r>
    </w:p>
    <w:p w:rsidR="00A963E7" w:rsidRPr="00C80D90"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C80D90">
        <w:rPr>
          <w:rFonts w:ascii="Times New Roman" w:hAnsi="Times New Roman" w:cs="Times New Roman"/>
          <w:color w:val="000000"/>
          <w:sz w:val="26"/>
          <w:szCs w:val="26"/>
          <w:highlight w:val="yellow"/>
          <w:shd w:val="clear" w:color="auto" w:fill="FFFFFF"/>
        </w:rPr>
        <w:lastRenderedPageBreak/>
        <w:t>Tư tưởng Hồ Chí Minh không hình thành ngay một lúc mà đã trải qua một quá trình tìm tòi, xác lập, phát triển</w:t>
      </w:r>
      <w:r w:rsidR="00C13ABA"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highlight w:val="yellow"/>
          <w:shd w:val="clear" w:color="auto" w:fill="FFFFFF"/>
        </w:rPr>
        <w:t xml:space="preserve"> hoàn thiện, gắn liền với </w:t>
      </w:r>
      <w:r w:rsidR="00100D9B" w:rsidRPr="00C80D90">
        <w:rPr>
          <w:rFonts w:ascii="Times New Roman" w:hAnsi="Times New Roman" w:cs="Times New Roman"/>
          <w:color w:val="000000"/>
          <w:sz w:val="26"/>
          <w:szCs w:val="26"/>
          <w:highlight w:val="yellow"/>
          <w:shd w:val="clear" w:color="auto" w:fill="FFFFFF"/>
        </w:rPr>
        <w:t>tiến trình lịch sử của dân tộc</w:t>
      </w:r>
      <w:r w:rsidR="00C80D90" w:rsidRPr="00C80D90">
        <w:rPr>
          <w:rFonts w:ascii="Times New Roman" w:hAnsi="Times New Roman" w:cs="Times New Roman"/>
          <w:color w:val="000000"/>
          <w:sz w:val="26"/>
          <w:szCs w:val="26"/>
          <w:highlight w:val="yellow"/>
          <w:shd w:val="clear" w:color="auto" w:fill="FFFFFF"/>
        </w:rPr>
        <w:t>, của nhân loại và sự vận động của lịch sử trong thời đại mới.</w:t>
      </w:r>
    </w:p>
    <w:p w:rsidR="00C80D90" w:rsidRPr="00C80D90" w:rsidRDefault="00C80D90" w:rsidP="00A963E7">
      <w:pPr>
        <w:spacing w:after="0" w:line="240" w:lineRule="auto"/>
        <w:ind w:firstLine="720"/>
        <w:jc w:val="both"/>
        <w:rPr>
          <w:rFonts w:ascii="Times New Roman" w:hAnsi="Times New Roman" w:cs="Times New Roman"/>
          <w:color w:val="000000"/>
          <w:sz w:val="26"/>
          <w:szCs w:val="26"/>
          <w:shd w:val="clear" w:color="auto" w:fill="FFFFFF"/>
        </w:rPr>
      </w:pPr>
      <w:r w:rsidRPr="00C80D90">
        <w:rPr>
          <w:rFonts w:ascii="Times New Roman" w:hAnsi="Times New Roman" w:cs="Times New Roman"/>
          <w:color w:val="000000"/>
          <w:sz w:val="26"/>
          <w:szCs w:val="26"/>
          <w:highlight w:val="yellow"/>
          <w:shd w:val="clear" w:color="auto" w:fill="FFFFFF"/>
        </w:rPr>
        <w:t>Tiến trình hình thành tư tưởng HCM có thể nêu theo các giai đoạn lịch sử</w:t>
      </w:r>
      <w:r>
        <w:rPr>
          <w:rFonts w:ascii="Times New Roman" w:hAnsi="Times New Roman" w:cs="Times New Roman"/>
          <w:color w:val="000000"/>
          <w:sz w:val="26"/>
          <w:szCs w:val="26"/>
          <w:highlight w:val="yellow"/>
          <w:shd w:val="clear" w:color="auto" w:fill="FFFFFF"/>
        </w:rPr>
        <w:t xml:space="preserve"> sau</w:t>
      </w:r>
      <w:r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shd w:val="clear" w:color="auto" w:fill="FFFFFF"/>
        </w:rPr>
        <w:t xml:space="preserve"> </w:t>
      </w:r>
    </w:p>
    <w:p w:rsidR="00A963E7" w:rsidRPr="00333DC6"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333DC6">
        <w:rPr>
          <w:rFonts w:ascii="Times New Roman" w:hAnsi="Times New Roman" w:cs="Times New Roman"/>
          <w:b/>
          <w:i/>
          <w:iCs/>
          <w:sz w:val="26"/>
          <w:szCs w:val="26"/>
          <w:highlight w:val="yellow"/>
          <w:shd w:val="clear" w:color="auto" w:fill="FFFFFF"/>
        </w:rPr>
        <w:t xml:space="preserve">a. </w:t>
      </w:r>
      <w:r w:rsidR="00843F43" w:rsidRPr="00333DC6">
        <w:rPr>
          <w:rFonts w:ascii="Times New Roman" w:hAnsi="Times New Roman" w:cs="Times New Roman"/>
          <w:b/>
          <w:i/>
          <w:iCs/>
          <w:sz w:val="26"/>
          <w:szCs w:val="26"/>
          <w:highlight w:val="yellow"/>
          <w:shd w:val="clear" w:color="auto" w:fill="FFFFFF"/>
        </w:rPr>
        <w:t>Từ năm 1890-1911: Tiếp nhận chủ nghĩa</w:t>
      </w:r>
      <w:r w:rsidRPr="00333DC6">
        <w:rPr>
          <w:rFonts w:ascii="Times New Roman" w:hAnsi="Times New Roman" w:cs="Times New Roman"/>
          <w:b/>
          <w:i/>
          <w:iCs/>
          <w:sz w:val="26"/>
          <w:szCs w:val="26"/>
          <w:highlight w:val="yellow"/>
          <w:shd w:val="clear" w:color="auto" w:fill="FFFFFF"/>
        </w:rPr>
        <w:t xml:space="preserve"> yêu nước và </w:t>
      </w:r>
      <w:r w:rsidR="00843F43" w:rsidRPr="00333DC6">
        <w:rPr>
          <w:rFonts w:ascii="Times New Roman" w:hAnsi="Times New Roman" w:cs="Times New Roman"/>
          <w:b/>
          <w:i/>
          <w:iCs/>
          <w:sz w:val="26"/>
          <w:szCs w:val="26"/>
          <w:highlight w:val="yellow"/>
          <w:shd w:val="clear" w:color="auto" w:fill="FFFFFF"/>
        </w:rPr>
        <w:t>hình thành ý chí cứu nước</w:t>
      </w:r>
    </w:p>
    <w:p w:rsidR="00A963E7" w:rsidRPr="00333DC6" w:rsidRDefault="00843F43"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333DC6">
        <w:rPr>
          <w:rFonts w:ascii="Times New Roman" w:hAnsi="Times New Roman" w:cs="Times New Roman"/>
          <w:color w:val="000000"/>
          <w:sz w:val="26"/>
          <w:szCs w:val="26"/>
          <w:highlight w:val="yellow"/>
          <w:shd w:val="clear" w:color="auto" w:fill="FFFFFF"/>
        </w:rPr>
        <w:t>Đây là giai đoạn Nguyễn Sinh Cung được tiếp nhận các giá trị truyền thống tốt đẹp của CN yêu nước</w:t>
      </w:r>
      <w:r w:rsidR="00465352" w:rsidRPr="00333DC6">
        <w:rPr>
          <w:rFonts w:ascii="Times New Roman" w:hAnsi="Times New Roman" w:cs="Times New Roman"/>
          <w:color w:val="000000"/>
          <w:sz w:val="26"/>
          <w:szCs w:val="26"/>
          <w:highlight w:val="yellow"/>
          <w:shd w:val="clear" w:color="auto" w:fill="FFFFFF"/>
        </w:rPr>
        <w:t xml:space="preserve"> – nhân văn VN trong môi trường gia đình quê hương; Người cũng được tiếp nhận tinh hoa văn hóa phương Đông qua nền giáo dục Nho giáo và bắt đầu tiếp xúc với văn hóa phương Tây.</w:t>
      </w:r>
    </w:p>
    <w:p w:rsidR="00465352" w:rsidRPr="00333DC6" w:rsidRDefault="00465352" w:rsidP="00A963E7">
      <w:pPr>
        <w:spacing w:after="0" w:line="240" w:lineRule="auto"/>
        <w:ind w:firstLine="720"/>
        <w:jc w:val="both"/>
        <w:rPr>
          <w:rFonts w:ascii="Times New Roman" w:hAnsi="Times New Roman" w:cs="Times New Roman"/>
          <w:color w:val="000000"/>
          <w:sz w:val="26"/>
          <w:szCs w:val="26"/>
          <w:shd w:val="clear" w:color="auto" w:fill="FFFFFF"/>
        </w:rPr>
      </w:pPr>
      <w:r w:rsidRPr="00333DC6">
        <w:rPr>
          <w:rFonts w:ascii="Times New Roman" w:hAnsi="Times New Roman" w:cs="Times New Roman"/>
          <w:color w:val="000000"/>
          <w:sz w:val="26"/>
          <w:szCs w:val="26"/>
          <w:highlight w:val="yellow"/>
          <w:shd w:val="clear" w:color="auto" w:fill="FFFFFF"/>
        </w:rPr>
        <w:t xml:space="preserve">Được giáo dục </w:t>
      </w:r>
      <w:r w:rsidR="00D8760B" w:rsidRPr="00333DC6">
        <w:rPr>
          <w:rFonts w:ascii="Times New Roman" w:hAnsi="Times New Roman" w:cs="Times New Roman"/>
          <w:color w:val="000000"/>
          <w:sz w:val="26"/>
          <w:szCs w:val="26"/>
          <w:highlight w:val="yellow"/>
          <w:shd w:val="clear" w:color="auto" w:fill="FFFFFF"/>
        </w:rPr>
        <w:t>CN yêu nước đồng thời c</w:t>
      </w:r>
      <w:r w:rsidRPr="00333DC6">
        <w:rPr>
          <w:rFonts w:ascii="Times New Roman" w:hAnsi="Times New Roman" w:cs="Times New Roman"/>
          <w:color w:val="000000"/>
          <w:sz w:val="26"/>
          <w:szCs w:val="26"/>
          <w:highlight w:val="yellow"/>
          <w:shd w:val="clear" w:color="auto" w:fill="FFFFFF"/>
        </w:rPr>
        <w:t>hứng kiến sự khổ đau của một dân tộc nô lệ, cuộc đấu tranh bất khuất</w:t>
      </w:r>
      <w:r w:rsidR="00D8760B" w:rsidRPr="00333DC6">
        <w:rPr>
          <w:rFonts w:ascii="Times New Roman" w:hAnsi="Times New Roman" w:cs="Times New Roman"/>
          <w:color w:val="000000"/>
          <w:sz w:val="26"/>
          <w:szCs w:val="26"/>
          <w:highlight w:val="yellow"/>
          <w:shd w:val="clear" w:color="auto" w:fill="FFFFFF"/>
        </w:rPr>
        <w:t xml:space="preserve"> của cha ông đã hình thành nên ý chí cứu nước, cứu dân của Nguyễn Tất Thành. Bằng trí tuệ và sự mẫn cảm, Nguyễn Tất Thành đã quyết định đi theo con đường mới, tìm mẫu hình mới cho sự nghiệp giải phóng dân tộc VN.</w:t>
      </w:r>
    </w:p>
    <w:p w:rsidR="00A963E7" w:rsidRPr="004A3E62"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4A3E62">
        <w:rPr>
          <w:rFonts w:ascii="Times New Roman" w:hAnsi="Times New Roman" w:cs="Times New Roman"/>
          <w:b/>
          <w:i/>
          <w:iCs/>
          <w:sz w:val="26"/>
          <w:szCs w:val="26"/>
          <w:highlight w:val="yellow"/>
          <w:shd w:val="clear" w:color="auto" w:fill="FFFFFF"/>
        </w:rPr>
        <w:t xml:space="preserve">b. </w:t>
      </w:r>
      <w:r w:rsidR="00333DC6" w:rsidRPr="004A3E62">
        <w:rPr>
          <w:rFonts w:ascii="Times New Roman" w:hAnsi="Times New Roman" w:cs="Times New Roman"/>
          <w:b/>
          <w:i/>
          <w:iCs/>
          <w:sz w:val="26"/>
          <w:szCs w:val="26"/>
          <w:highlight w:val="yellow"/>
          <w:shd w:val="clear" w:color="auto" w:fill="FFFFFF"/>
        </w:rPr>
        <w:t>Từ năm 1911-1920: Đi tìm đường cứu nước</w:t>
      </w:r>
    </w:p>
    <w:p w:rsidR="00850829" w:rsidRPr="004A3E62" w:rsidRDefault="00850829" w:rsidP="00A963E7">
      <w:pPr>
        <w:spacing w:after="0" w:line="240" w:lineRule="auto"/>
        <w:ind w:firstLine="720"/>
        <w:jc w:val="both"/>
        <w:rPr>
          <w:rFonts w:ascii="Times New Roman" w:hAnsi="Times New Roman" w:cs="Times New Roman"/>
          <w:iCs/>
          <w:sz w:val="26"/>
          <w:szCs w:val="26"/>
          <w:highlight w:val="yellow"/>
          <w:shd w:val="clear" w:color="auto" w:fill="FFFFFF"/>
        </w:rPr>
      </w:pPr>
      <w:r w:rsidRPr="004A3E62">
        <w:rPr>
          <w:rFonts w:ascii="Times New Roman" w:hAnsi="Times New Roman" w:cs="Times New Roman"/>
          <w:iCs/>
          <w:sz w:val="26"/>
          <w:szCs w:val="26"/>
          <w:highlight w:val="yellow"/>
          <w:shd w:val="clear" w:color="auto" w:fill="FFFFFF"/>
        </w:rPr>
        <w:t xml:space="preserve">Đây là giai đoạn Nguyễn Tất Thành đi sang phương Tây đến các châu lục khảo sát, tìm hiểu một cách toàn diện đời sống của các dân tộc, tiếp thu tinh hoa của nhân loại và nghiên cứu </w:t>
      </w:r>
      <w:r w:rsidRPr="004A3E62">
        <w:rPr>
          <w:rFonts w:ascii="Times New Roman" w:hAnsi="Times New Roman" w:cs="Times New Roman"/>
          <w:color w:val="000000"/>
          <w:sz w:val="26"/>
          <w:szCs w:val="26"/>
          <w:highlight w:val="yellow"/>
          <w:shd w:val="clear" w:color="auto" w:fill="FFFFFF"/>
        </w:rPr>
        <w:t>các cuộc cách mạng điển hình trên thế giới đặc biệt là cách mang tư sản Anh, Pháp và Mỹ.</w:t>
      </w:r>
      <w:r w:rsidR="00A805F3" w:rsidRPr="004A3E62">
        <w:rPr>
          <w:rFonts w:ascii="Times New Roman" w:hAnsi="Times New Roman" w:cs="Times New Roman"/>
          <w:color w:val="000000"/>
          <w:sz w:val="26"/>
          <w:szCs w:val="26"/>
          <w:highlight w:val="yellow"/>
          <w:shd w:val="clear" w:color="auto" w:fill="FFFFFF"/>
        </w:rPr>
        <w:t xml:space="preserve"> Người đã rút ra những kết luận quan trọng về nguồn gốc áp bức dân tộc và giai cấp, tính không triệt để của cách mạng dân chủ tư sản đã lạc hậu với lịch sử phát triển của nhân loại.</w:t>
      </w:r>
    </w:p>
    <w:p w:rsidR="00A963E7" w:rsidRPr="004A3E62"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4A3E62">
        <w:rPr>
          <w:rFonts w:ascii="Times New Roman" w:hAnsi="Times New Roman" w:cs="Times New Roman"/>
          <w:color w:val="000000"/>
          <w:sz w:val="26"/>
          <w:szCs w:val="26"/>
          <w:highlight w:val="yellow"/>
          <w:shd w:val="clear" w:color="auto" w:fill="FFFFFF"/>
        </w:rPr>
        <w:t>- Tiếp xúc với</w:t>
      </w:r>
      <w:r w:rsidRPr="004A3E62">
        <w:rPr>
          <w:rFonts w:ascii="Times New Roman" w:hAnsi="Times New Roman" w:cs="Times New Roman"/>
          <w:color w:val="000000"/>
          <w:sz w:val="26"/>
          <w:szCs w:val="26"/>
          <w:highlight w:val="yellow"/>
        </w:rPr>
        <w:t> </w:t>
      </w:r>
      <w:r w:rsidRPr="004A3E62">
        <w:rPr>
          <w:rFonts w:ascii="Times New Roman" w:hAnsi="Times New Roman" w:cs="Times New Roman"/>
          <w:color w:val="000000"/>
          <w:sz w:val="26"/>
          <w:szCs w:val="26"/>
          <w:highlight w:val="yellow"/>
          <w:shd w:val="clear" w:color="auto" w:fill="FFFFFF"/>
        </w:rPr>
        <w:t xml:space="preserve">Luận cương của V.I.Lênin về các vấn đề dân tộc và thuộc địa, Hồ Chí Minh đã tìm </w:t>
      </w:r>
      <w:r w:rsidR="00A805F3" w:rsidRPr="004A3E62">
        <w:rPr>
          <w:rFonts w:ascii="Times New Roman" w:hAnsi="Times New Roman" w:cs="Times New Roman"/>
          <w:color w:val="000000"/>
          <w:sz w:val="26"/>
          <w:szCs w:val="26"/>
          <w:highlight w:val="yellow"/>
          <w:shd w:val="clear" w:color="auto" w:fill="FFFFFF"/>
        </w:rPr>
        <w:t>ra con đường của CMVN chỉ có thể là con đường CM vô sản</w:t>
      </w:r>
    </w:p>
    <w:p w:rsidR="00A963E7" w:rsidRPr="004A3E62"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4A3E62">
        <w:rPr>
          <w:rFonts w:ascii="Times New Roman" w:hAnsi="Times New Roman" w:cs="Times New Roman"/>
          <w:color w:val="000000"/>
          <w:sz w:val="26"/>
          <w:szCs w:val="26"/>
          <w:highlight w:val="yellow"/>
          <w:shd w:val="clear" w:color="auto" w:fill="FFFFFF"/>
        </w:rPr>
        <w:t xml:space="preserve">- Đứng hẳn về Quốc tế III, tham gia </w:t>
      </w:r>
      <w:r w:rsidR="004A3E62" w:rsidRPr="004A3E62">
        <w:rPr>
          <w:rFonts w:ascii="Times New Roman" w:hAnsi="Times New Roman" w:cs="Times New Roman"/>
          <w:color w:val="000000"/>
          <w:sz w:val="26"/>
          <w:szCs w:val="26"/>
          <w:highlight w:val="yellow"/>
          <w:shd w:val="clear" w:color="auto" w:fill="FFFFFF"/>
        </w:rPr>
        <w:t>sáng</w:t>
      </w:r>
      <w:r w:rsidRPr="004A3E62">
        <w:rPr>
          <w:rFonts w:ascii="Times New Roman" w:hAnsi="Times New Roman" w:cs="Times New Roman"/>
          <w:color w:val="000000"/>
          <w:sz w:val="26"/>
          <w:szCs w:val="26"/>
          <w:highlight w:val="yellow"/>
          <w:shd w:val="clear" w:color="auto" w:fill="FFFFFF"/>
        </w:rPr>
        <w:t xml:space="preserve"> lập Đảng cộng sản Pháp</w:t>
      </w:r>
      <w:r w:rsidR="004A3E62" w:rsidRPr="004A3E62">
        <w:rPr>
          <w:rFonts w:ascii="Times New Roman" w:hAnsi="Times New Roman" w:cs="Times New Roman"/>
          <w:color w:val="000000"/>
          <w:sz w:val="26"/>
          <w:szCs w:val="26"/>
          <w:highlight w:val="yellow"/>
          <w:shd w:val="clear" w:color="auto" w:fill="FFFFFF"/>
        </w:rPr>
        <w:t>, trở thành người cộng sản.</w:t>
      </w:r>
    </w:p>
    <w:p w:rsidR="00A963E7" w:rsidRPr="004A3E62"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4A3E62">
        <w:rPr>
          <w:rFonts w:ascii="Times New Roman" w:hAnsi="Times New Roman" w:cs="Times New Roman"/>
          <w:color w:val="000000"/>
          <w:sz w:val="26"/>
          <w:szCs w:val="26"/>
          <w:highlight w:val="yellow"/>
          <w:shd w:val="clear" w:color="auto" w:fill="FFFFFF"/>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A963E7" w:rsidRPr="007E7292"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7E7292">
        <w:rPr>
          <w:rFonts w:ascii="Times New Roman" w:hAnsi="Times New Roman" w:cs="Times New Roman"/>
          <w:b/>
          <w:i/>
          <w:iCs/>
          <w:sz w:val="26"/>
          <w:szCs w:val="26"/>
          <w:highlight w:val="yellow"/>
          <w:shd w:val="clear" w:color="auto" w:fill="FFFFFF"/>
        </w:rPr>
        <w:t xml:space="preserve">c. </w:t>
      </w:r>
      <w:r w:rsidR="00E7101D" w:rsidRPr="007E7292">
        <w:rPr>
          <w:rFonts w:ascii="Times New Roman" w:hAnsi="Times New Roman" w:cs="Times New Roman"/>
          <w:b/>
          <w:i/>
          <w:iCs/>
          <w:sz w:val="26"/>
          <w:szCs w:val="26"/>
          <w:highlight w:val="yellow"/>
          <w:shd w:val="clear" w:color="auto" w:fill="FFFFFF"/>
        </w:rPr>
        <w:t>Từ năm 1920-1930: Tư tưởng HCM hình thành</w:t>
      </w:r>
    </w:p>
    <w:p w:rsidR="00F972D3" w:rsidRPr="007E7292" w:rsidRDefault="00054B42" w:rsidP="00F972D3">
      <w:pPr>
        <w:spacing w:after="0" w:line="240" w:lineRule="auto"/>
        <w:ind w:firstLine="720"/>
        <w:jc w:val="both"/>
        <w:rPr>
          <w:rFonts w:ascii="Times New Roman" w:hAnsi="Times New Roman" w:cs="Times New Roman"/>
          <w:iCs/>
          <w:sz w:val="26"/>
          <w:szCs w:val="26"/>
          <w:shd w:val="clear" w:color="auto" w:fill="FFFFFF"/>
        </w:rPr>
      </w:pPr>
      <w:r w:rsidRPr="007E7292">
        <w:rPr>
          <w:rFonts w:ascii="Times New Roman" w:hAnsi="Times New Roman" w:cs="Times New Roman"/>
          <w:iCs/>
          <w:sz w:val="26"/>
          <w:szCs w:val="26"/>
          <w:highlight w:val="yellow"/>
          <w:shd w:val="clear" w:color="auto" w:fill="FFFFFF"/>
        </w:rPr>
        <w:t>Đây là giai đoạn Người tham gia và trưởng thành qua hoạt động thực tiễn trong phong trào Cộng sản quốc tế và giải phóng dân tộc thế giới, bắt đầu tiến hành tổ chức truyề</w:t>
      </w:r>
      <w:r w:rsidR="001A0E53" w:rsidRPr="007E7292">
        <w:rPr>
          <w:rFonts w:ascii="Times New Roman" w:hAnsi="Times New Roman" w:cs="Times New Roman"/>
          <w:iCs/>
          <w:sz w:val="26"/>
          <w:szCs w:val="26"/>
          <w:highlight w:val="yellow"/>
          <w:shd w:val="clear" w:color="auto" w:fill="FFFFFF"/>
        </w:rPr>
        <w:t>n bá CN ML. Người thông qua các tác phẩm như Bản án chế độ thực dân Pháp (1925), Đường cách mệnh (1927)</w:t>
      </w:r>
      <w:r w:rsidR="00F972D3" w:rsidRPr="007E7292">
        <w:rPr>
          <w:rFonts w:ascii="Times New Roman" w:hAnsi="Times New Roman" w:cs="Times New Roman"/>
          <w:iCs/>
          <w:sz w:val="26"/>
          <w:szCs w:val="26"/>
          <w:highlight w:val="yellow"/>
          <w:shd w:val="clear" w:color="auto" w:fill="FFFFFF"/>
        </w:rPr>
        <w:t>, Chính cương vắn tắt của Đảng, Sách lược vắn tắt của Đảng, Chương trình vắn tắt của Đảng, Điều lệ vắn tắt của Đảng</w:t>
      </w:r>
      <w:r w:rsidR="00A07CDD" w:rsidRPr="007E7292">
        <w:rPr>
          <w:rFonts w:ascii="Times New Roman" w:hAnsi="Times New Roman" w:cs="Times New Roman"/>
          <w:iCs/>
          <w:sz w:val="26"/>
          <w:szCs w:val="26"/>
          <w:highlight w:val="yellow"/>
          <w:shd w:val="clear" w:color="auto" w:fill="FFFFFF"/>
        </w:rPr>
        <w:t xml:space="preserve"> (1930) của ĐCSVN kh</w:t>
      </w:r>
      <w:r w:rsidR="007E7292" w:rsidRPr="007E7292">
        <w:rPr>
          <w:rFonts w:ascii="Times New Roman" w:hAnsi="Times New Roman" w:cs="Times New Roman"/>
          <w:iCs/>
          <w:sz w:val="26"/>
          <w:szCs w:val="26"/>
          <w:highlight w:val="yellow"/>
          <w:shd w:val="clear" w:color="auto" w:fill="FFFFFF"/>
        </w:rPr>
        <w:t>ẳ</w:t>
      </w:r>
      <w:r w:rsidR="00A07CDD" w:rsidRPr="007E7292">
        <w:rPr>
          <w:rFonts w:ascii="Times New Roman" w:hAnsi="Times New Roman" w:cs="Times New Roman"/>
          <w:iCs/>
          <w:sz w:val="26"/>
          <w:szCs w:val="26"/>
          <w:highlight w:val="yellow"/>
          <w:shd w:val="clear" w:color="auto" w:fill="FFFFFF"/>
        </w:rPr>
        <w:t>ng định những luận điểm cơ bản</w:t>
      </w:r>
      <w:r w:rsidR="007E7292" w:rsidRPr="007E7292">
        <w:rPr>
          <w:rFonts w:ascii="Times New Roman" w:hAnsi="Times New Roman" w:cs="Times New Roman"/>
          <w:iCs/>
          <w:sz w:val="26"/>
          <w:szCs w:val="26"/>
          <w:highlight w:val="yellow"/>
          <w:shd w:val="clear" w:color="auto" w:fill="FFFFFF"/>
        </w:rPr>
        <w:t xml:space="preserve"> về CMGPDT và CMVN.</w:t>
      </w:r>
      <w:r w:rsidR="00F972D3" w:rsidRPr="007E7292">
        <w:rPr>
          <w:rFonts w:ascii="Times New Roman" w:hAnsi="Times New Roman" w:cs="Times New Roman"/>
          <w:iCs/>
          <w:sz w:val="26"/>
          <w:szCs w:val="26"/>
          <w:shd w:val="clear" w:color="auto" w:fill="FFFFFF"/>
        </w:rPr>
        <w:t xml:space="preserve"> </w:t>
      </w:r>
    </w:p>
    <w:p w:rsidR="009D4796" w:rsidRPr="00C83DF6"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C83DF6">
        <w:rPr>
          <w:rFonts w:ascii="Times New Roman" w:hAnsi="Times New Roman" w:cs="Times New Roman"/>
          <w:b/>
          <w:i/>
          <w:iCs/>
          <w:sz w:val="26"/>
          <w:szCs w:val="26"/>
          <w:highlight w:val="yellow"/>
          <w:shd w:val="clear" w:color="auto" w:fill="FFFFFF"/>
        </w:rPr>
        <w:t xml:space="preserve">d. </w:t>
      </w:r>
      <w:r w:rsidR="009D4796" w:rsidRPr="00C83DF6">
        <w:rPr>
          <w:rFonts w:ascii="Times New Roman" w:hAnsi="Times New Roman" w:cs="Times New Roman"/>
          <w:b/>
          <w:i/>
          <w:iCs/>
          <w:sz w:val="26"/>
          <w:szCs w:val="26"/>
          <w:highlight w:val="yellow"/>
          <w:shd w:val="clear" w:color="auto" w:fill="FFFFFF"/>
        </w:rPr>
        <w:t>Từ năm 1930-1969: Tư tưởng HCM được thực hiện và phát triển ở VN</w:t>
      </w:r>
    </w:p>
    <w:p w:rsidR="00A963E7" w:rsidRPr="00C83DF6" w:rsidRDefault="009D4796"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C83DF6">
        <w:rPr>
          <w:rFonts w:ascii="Times New Roman" w:hAnsi="Times New Roman" w:cs="Times New Roman"/>
          <w:b/>
          <w:i/>
          <w:iCs/>
          <w:sz w:val="26"/>
          <w:szCs w:val="26"/>
          <w:highlight w:val="yellow"/>
          <w:shd w:val="clear" w:color="auto" w:fill="FFFFFF"/>
        </w:rPr>
        <w:t xml:space="preserve">- </w:t>
      </w:r>
      <w:r w:rsidR="00A963E7" w:rsidRPr="00C83DF6">
        <w:rPr>
          <w:rFonts w:ascii="Times New Roman" w:hAnsi="Times New Roman" w:cs="Times New Roman"/>
          <w:b/>
          <w:i/>
          <w:iCs/>
          <w:sz w:val="26"/>
          <w:szCs w:val="26"/>
          <w:highlight w:val="yellow"/>
          <w:shd w:val="clear" w:color="auto" w:fill="FFFFFF"/>
        </w:rPr>
        <w:t>Giai đoạn vượt qua thử thách, kiên trì con đường đã xác định của cách mạng Việt Nam (1930-194</w:t>
      </w:r>
      <w:r w:rsidR="00C83DF6" w:rsidRPr="00C83DF6">
        <w:rPr>
          <w:rFonts w:ascii="Times New Roman" w:hAnsi="Times New Roman" w:cs="Times New Roman"/>
          <w:b/>
          <w:i/>
          <w:iCs/>
          <w:sz w:val="26"/>
          <w:szCs w:val="26"/>
          <w:highlight w:val="yellow"/>
          <w:shd w:val="clear" w:color="auto" w:fill="FFFFFF"/>
        </w:rPr>
        <w:t>0</w:t>
      </w:r>
      <w:r w:rsidR="00A963E7" w:rsidRPr="00C83DF6">
        <w:rPr>
          <w:rFonts w:ascii="Times New Roman" w:hAnsi="Times New Roman" w:cs="Times New Roman"/>
          <w:b/>
          <w:i/>
          <w:iCs/>
          <w:sz w:val="26"/>
          <w:szCs w:val="26"/>
          <w:highlight w:val="yellow"/>
          <w:shd w:val="clear" w:color="auto" w:fill="FFFFFF"/>
        </w:rPr>
        <w:t>).</w:t>
      </w:r>
    </w:p>
    <w:p w:rsidR="00A963E7" w:rsidRPr="00C83DF6"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C83DF6">
        <w:rPr>
          <w:rFonts w:ascii="Times New Roman" w:hAnsi="Times New Roman" w:cs="Times New Roman"/>
          <w:color w:val="000000"/>
          <w:sz w:val="26"/>
          <w:szCs w:val="26"/>
          <w:highlight w:val="yellow"/>
          <w:shd w:val="clear" w:color="auto" w:fill="FFFFFF"/>
        </w:rPr>
        <w:t xml:space="preserve">- </w:t>
      </w:r>
      <w:r w:rsidR="00AC7BA9" w:rsidRPr="00C83DF6">
        <w:rPr>
          <w:rFonts w:ascii="Times New Roman" w:hAnsi="Times New Roman" w:cs="Times New Roman"/>
          <w:color w:val="000000"/>
          <w:sz w:val="26"/>
          <w:szCs w:val="26"/>
          <w:highlight w:val="yellow"/>
          <w:shd w:val="clear" w:color="auto" w:fill="FFFFFF"/>
        </w:rPr>
        <w:t xml:space="preserve">XD ĐCSVN với đường lối CM vô sản qua các văn kiện đầu tiên là </w:t>
      </w:r>
      <w:r w:rsidR="00AC7BA9" w:rsidRPr="00C83DF6">
        <w:rPr>
          <w:rFonts w:ascii="Times New Roman" w:hAnsi="Times New Roman" w:cs="Times New Roman"/>
          <w:iCs/>
          <w:sz w:val="26"/>
          <w:szCs w:val="26"/>
          <w:highlight w:val="yellow"/>
          <w:shd w:val="clear" w:color="auto" w:fill="FFFFFF"/>
        </w:rPr>
        <w:t>Chính cương vắn tắt của Đảng, Sách lược vắn tắt của Đảng, Chương trình vắn tắt của Đảng, Điều lệ vắn tắt của Đảng</w:t>
      </w:r>
      <w:r w:rsidR="00AC7BA9" w:rsidRPr="00C83DF6">
        <w:rPr>
          <w:rFonts w:ascii="Times New Roman" w:hAnsi="Times New Roman" w:cs="Times New Roman"/>
          <w:color w:val="000000"/>
          <w:sz w:val="26"/>
          <w:szCs w:val="26"/>
          <w:highlight w:val="yellow"/>
          <w:shd w:val="clear" w:color="auto" w:fill="FFFFFF"/>
        </w:rPr>
        <w:t xml:space="preserve"> là sự sáng tạo của HCM khi vận dụng CN ML vào hoàn cảnh cụ thể của VN</w:t>
      </w:r>
      <w:r w:rsidR="004E25AD" w:rsidRPr="00C83DF6">
        <w:rPr>
          <w:rFonts w:ascii="Times New Roman" w:hAnsi="Times New Roman" w:cs="Times New Roman"/>
          <w:color w:val="000000"/>
          <w:sz w:val="26"/>
          <w:szCs w:val="26"/>
          <w:highlight w:val="yellow"/>
          <w:shd w:val="clear" w:color="auto" w:fill="FFFFFF"/>
        </w:rPr>
        <w:t xml:space="preserve">, tuy nhiên thực tiễn lúc bấy giờ và </w:t>
      </w:r>
      <w:r w:rsidRPr="00C83DF6">
        <w:rPr>
          <w:rFonts w:ascii="Times New Roman" w:hAnsi="Times New Roman" w:cs="Times New Roman"/>
          <w:color w:val="000000"/>
          <w:sz w:val="26"/>
          <w:szCs w:val="26"/>
          <w:highlight w:val="yellow"/>
          <w:shd w:val="clear" w:color="auto" w:fill="FFFFFF"/>
        </w:rPr>
        <w:t xml:space="preserve"> bị chi phối bởi </w:t>
      </w:r>
      <w:r w:rsidR="004E25AD" w:rsidRPr="00C83DF6">
        <w:rPr>
          <w:rFonts w:ascii="Times New Roman" w:hAnsi="Times New Roman" w:cs="Times New Roman"/>
          <w:color w:val="000000"/>
          <w:sz w:val="26"/>
          <w:szCs w:val="26"/>
          <w:highlight w:val="yellow"/>
          <w:shd w:val="clear" w:color="auto" w:fill="FFFFFF"/>
        </w:rPr>
        <w:t xml:space="preserve">các </w:t>
      </w:r>
      <w:r w:rsidRPr="00C83DF6">
        <w:rPr>
          <w:rFonts w:ascii="Times New Roman" w:hAnsi="Times New Roman" w:cs="Times New Roman"/>
          <w:color w:val="000000"/>
          <w:sz w:val="26"/>
          <w:szCs w:val="26"/>
          <w:highlight w:val="yellow"/>
          <w:shd w:val="clear" w:color="auto" w:fill="FFFFFF"/>
        </w:rPr>
        <w:t xml:space="preserve">quan điểm </w:t>
      </w:r>
      <w:r w:rsidR="004E25AD" w:rsidRPr="00C83DF6">
        <w:rPr>
          <w:rFonts w:ascii="Times New Roman" w:hAnsi="Times New Roman" w:cs="Times New Roman"/>
          <w:color w:val="000000"/>
          <w:sz w:val="26"/>
          <w:szCs w:val="26"/>
          <w:highlight w:val="yellow"/>
          <w:shd w:val="clear" w:color="auto" w:fill="FFFFFF"/>
        </w:rPr>
        <w:t>tả</w:t>
      </w:r>
      <w:r w:rsidRPr="00C83DF6">
        <w:rPr>
          <w:rFonts w:ascii="Times New Roman" w:hAnsi="Times New Roman" w:cs="Times New Roman"/>
          <w:color w:val="000000"/>
          <w:sz w:val="26"/>
          <w:szCs w:val="26"/>
          <w:highlight w:val="yellow"/>
          <w:shd w:val="clear" w:color="auto" w:fill="FFFFFF"/>
        </w:rPr>
        <w:t xml:space="preserve"> khuynh</w:t>
      </w:r>
      <w:r w:rsidR="004E25AD" w:rsidRPr="00C83DF6">
        <w:rPr>
          <w:rFonts w:ascii="Times New Roman" w:hAnsi="Times New Roman" w:cs="Times New Roman"/>
          <w:color w:val="000000"/>
          <w:sz w:val="26"/>
          <w:szCs w:val="26"/>
          <w:highlight w:val="yellow"/>
          <w:shd w:val="clear" w:color="auto" w:fill="FFFFFF"/>
        </w:rPr>
        <w:t xml:space="preserve"> của Quốc tế CS,</w:t>
      </w:r>
      <w:r w:rsidRPr="00C83DF6">
        <w:rPr>
          <w:rFonts w:ascii="Times New Roman" w:hAnsi="Times New Roman" w:cs="Times New Roman"/>
          <w:color w:val="000000"/>
          <w:sz w:val="26"/>
          <w:szCs w:val="26"/>
          <w:highlight w:val="yellow"/>
          <w:shd w:val="clear" w:color="auto" w:fill="FFFFFF"/>
        </w:rPr>
        <w:t xml:space="preserve"> tại </w:t>
      </w:r>
      <w:r w:rsidR="004E25AD" w:rsidRPr="00C83DF6">
        <w:rPr>
          <w:rFonts w:ascii="Times New Roman" w:hAnsi="Times New Roman" w:cs="Times New Roman"/>
          <w:color w:val="000000"/>
          <w:sz w:val="26"/>
          <w:szCs w:val="26"/>
          <w:highlight w:val="yellow"/>
          <w:shd w:val="clear" w:color="auto" w:fill="FFFFFF"/>
        </w:rPr>
        <w:t>H</w:t>
      </w:r>
      <w:r w:rsidRPr="00C83DF6">
        <w:rPr>
          <w:rFonts w:ascii="Times New Roman" w:hAnsi="Times New Roman" w:cs="Times New Roman"/>
          <w:color w:val="000000"/>
          <w:sz w:val="26"/>
          <w:szCs w:val="26"/>
          <w:highlight w:val="yellow"/>
          <w:shd w:val="clear" w:color="auto" w:fill="FFFFFF"/>
        </w:rPr>
        <w:t xml:space="preserve">ội </w:t>
      </w:r>
      <w:r w:rsidR="004E25AD" w:rsidRPr="00C83DF6">
        <w:rPr>
          <w:rFonts w:ascii="Times New Roman" w:hAnsi="Times New Roman" w:cs="Times New Roman"/>
          <w:color w:val="000000"/>
          <w:sz w:val="26"/>
          <w:szCs w:val="26"/>
          <w:highlight w:val="yellow"/>
          <w:shd w:val="clear" w:color="auto" w:fill="FFFFFF"/>
        </w:rPr>
        <w:t xml:space="preserve">lần thư nhất BCHTW Đảng </w:t>
      </w:r>
      <w:r w:rsidRPr="00C83DF6">
        <w:rPr>
          <w:rFonts w:ascii="Times New Roman" w:hAnsi="Times New Roman" w:cs="Times New Roman"/>
          <w:color w:val="000000"/>
          <w:sz w:val="26"/>
          <w:szCs w:val="26"/>
          <w:highlight w:val="yellow"/>
          <w:shd w:val="clear" w:color="auto" w:fill="FFFFFF"/>
        </w:rPr>
        <w:t xml:space="preserve"> </w:t>
      </w:r>
      <w:r w:rsidR="004E25AD" w:rsidRPr="00C83DF6">
        <w:rPr>
          <w:rFonts w:ascii="Times New Roman" w:hAnsi="Times New Roman" w:cs="Times New Roman"/>
          <w:color w:val="000000"/>
          <w:sz w:val="26"/>
          <w:szCs w:val="26"/>
          <w:highlight w:val="yellow"/>
          <w:shd w:val="clear" w:color="auto" w:fill="FFFFFF"/>
        </w:rPr>
        <w:t>(</w:t>
      </w:r>
      <w:r w:rsidRPr="00C83DF6">
        <w:rPr>
          <w:rFonts w:ascii="Times New Roman" w:hAnsi="Times New Roman" w:cs="Times New Roman"/>
          <w:color w:val="000000"/>
          <w:sz w:val="26"/>
          <w:szCs w:val="26"/>
          <w:highlight w:val="yellow"/>
          <w:shd w:val="clear" w:color="auto" w:fill="FFFFFF"/>
        </w:rPr>
        <w:t>10 – 1930</w:t>
      </w:r>
      <w:r w:rsidR="004E25AD" w:rsidRPr="00C83DF6">
        <w:rPr>
          <w:rFonts w:ascii="Times New Roman" w:hAnsi="Times New Roman" w:cs="Times New Roman"/>
          <w:color w:val="000000"/>
          <w:sz w:val="26"/>
          <w:szCs w:val="26"/>
          <w:highlight w:val="yellow"/>
          <w:shd w:val="clear" w:color="auto" w:fill="FFFFFF"/>
        </w:rPr>
        <w:t>)</w:t>
      </w:r>
      <w:r w:rsidRPr="00C83DF6">
        <w:rPr>
          <w:rFonts w:ascii="Times New Roman" w:hAnsi="Times New Roman" w:cs="Times New Roman"/>
          <w:color w:val="000000"/>
          <w:sz w:val="26"/>
          <w:szCs w:val="26"/>
          <w:highlight w:val="yellow"/>
          <w:shd w:val="clear" w:color="auto" w:fill="FFFFFF"/>
        </w:rPr>
        <w:t xml:space="preserve"> </w:t>
      </w:r>
      <w:r w:rsidR="00C83DF6" w:rsidRPr="00C83DF6">
        <w:rPr>
          <w:rFonts w:ascii="Times New Roman" w:hAnsi="Times New Roman" w:cs="Times New Roman"/>
          <w:color w:val="000000"/>
          <w:sz w:val="26"/>
          <w:szCs w:val="26"/>
          <w:highlight w:val="yellow"/>
          <w:shd w:val="clear" w:color="auto" w:fill="FFFFFF"/>
        </w:rPr>
        <w:t>đã chỉ trích, phê phán xung quanh các vấn đề mối quan hệ dân tộc-giai cấp, vấn đề Mặt trận Dân trộc thống nhất, tên Đảng đã ra Nghị quyết thủ tiêu các văn kiện này, đồng thời quyết định đổi tên ĐCSVN thành Đảng CS Đông Dương.</w:t>
      </w:r>
    </w:p>
    <w:p w:rsidR="00A963E7" w:rsidRPr="003C53EC"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3C53EC">
        <w:rPr>
          <w:rFonts w:ascii="Times New Roman" w:hAnsi="Times New Roman" w:cs="Times New Roman"/>
          <w:color w:val="000000"/>
          <w:sz w:val="26"/>
          <w:szCs w:val="26"/>
          <w:highlight w:val="yellow"/>
          <w:shd w:val="clear" w:color="auto" w:fill="FFFFFF"/>
        </w:rPr>
        <w:t xml:space="preserve">- </w:t>
      </w:r>
      <w:r w:rsidR="00C83DF6" w:rsidRPr="003C53EC">
        <w:rPr>
          <w:rFonts w:ascii="Times New Roman" w:hAnsi="Times New Roman" w:cs="Times New Roman"/>
          <w:color w:val="000000"/>
          <w:sz w:val="26"/>
          <w:szCs w:val="26"/>
          <w:highlight w:val="yellow"/>
          <w:shd w:val="clear" w:color="auto" w:fill="FFFFFF"/>
        </w:rPr>
        <w:t>Nguyễn Ái Quốc vẫn kiên trì quan điểm của mình</w:t>
      </w:r>
      <w:r w:rsidR="003C53EC" w:rsidRPr="003C53EC">
        <w:rPr>
          <w:rFonts w:ascii="Times New Roman" w:hAnsi="Times New Roman" w:cs="Times New Roman"/>
          <w:color w:val="000000"/>
          <w:sz w:val="26"/>
          <w:szCs w:val="26"/>
          <w:highlight w:val="yellow"/>
          <w:shd w:val="clear" w:color="auto" w:fill="FFFFFF"/>
        </w:rPr>
        <w:t>, chỉ sau khi ĐH VII Quốc tế CS (7/1935) phê phán khuynh hướng tả khuynh, biệt phái trong phong trào CS quốc tế và từ thực tiễn CM nước ta, Đảng ta từng bước điều chỉnh và đề ra những chủ trương quan điểm đúng đắn của NAQ</w:t>
      </w:r>
    </w:p>
    <w:p w:rsidR="00A963E7" w:rsidRPr="003C53EC"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3C53EC">
        <w:rPr>
          <w:rFonts w:ascii="Times New Roman" w:hAnsi="Times New Roman" w:cs="Times New Roman"/>
          <w:color w:val="000000"/>
          <w:sz w:val="26"/>
          <w:szCs w:val="26"/>
          <w:highlight w:val="yellow"/>
          <w:shd w:val="clear" w:color="auto" w:fill="FFFFFF"/>
        </w:rPr>
        <w:t>Những diễn biến của quá trình này đã phản ánh quy luật của cách mạng Việt Nam, giá trị và sức sống của tư tưởng Hồ Chí Minh.</w:t>
      </w:r>
    </w:p>
    <w:p w:rsidR="00A963E7" w:rsidRPr="00F9347A" w:rsidRDefault="003C53EC"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F9347A">
        <w:rPr>
          <w:rFonts w:ascii="Times New Roman" w:hAnsi="Times New Roman" w:cs="Times New Roman"/>
          <w:b/>
          <w:i/>
          <w:iCs/>
          <w:sz w:val="26"/>
          <w:szCs w:val="26"/>
          <w:highlight w:val="yellow"/>
          <w:shd w:val="clear" w:color="auto" w:fill="FFFFFF"/>
        </w:rPr>
        <w:lastRenderedPageBreak/>
        <w:t>-</w:t>
      </w:r>
      <w:r w:rsidR="00A963E7" w:rsidRPr="00F9347A">
        <w:rPr>
          <w:rFonts w:ascii="Times New Roman" w:hAnsi="Times New Roman" w:cs="Times New Roman"/>
          <w:b/>
          <w:i/>
          <w:iCs/>
          <w:sz w:val="26"/>
          <w:szCs w:val="26"/>
          <w:highlight w:val="yellow"/>
          <w:shd w:val="clear" w:color="auto" w:fill="FFFFFF"/>
        </w:rPr>
        <w:t xml:space="preserve"> </w:t>
      </w:r>
      <w:r w:rsidR="00E40F98" w:rsidRPr="00F9347A">
        <w:rPr>
          <w:rFonts w:ascii="Times New Roman" w:hAnsi="Times New Roman" w:cs="Times New Roman"/>
          <w:b/>
          <w:i/>
          <w:iCs/>
          <w:sz w:val="26"/>
          <w:szCs w:val="26"/>
          <w:highlight w:val="yellow"/>
          <w:shd w:val="clear" w:color="auto" w:fill="FFFFFF"/>
        </w:rPr>
        <w:t>Tư tưởng HCM được thực hiện đúng đắn ở VN</w:t>
      </w:r>
    </w:p>
    <w:p w:rsidR="00A963E7" w:rsidRDefault="00E40F98" w:rsidP="00A963E7">
      <w:pPr>
        <w:spacing w:after="0" w:line="240" w:lineRule="auto"/>
        <w:ind w:firstLine="720"/>
        <w:jc w:val="both"/>
        <w:rPr>
          <w:rFonts w:ascii="Times New Roman" w:hAnsi="Times New Roman" w:cs="Times New Roman"/>
          <w:color w:val="000000"/>
          <w:sz w:val="26"/>
          <w:szCs w:val="26"/>
          <w:shd w:val="clear" w:color="auto" w:fill="FFFFFF"/>
        </w:rPr>
      </w:pPr>
      <w:r w:rsidRPr="00F9347A">
        <w:rPr>
          <w:rFonts w:ascii="Times New Roman" w:hAnsi="Times New Roman" w:cs="Times New Roman"/>
          <w:color w:val="000000"/>
          <w:sz w:val="26"/>
          <w:szCs w:val="26"/>
          <w:highlight w:val="yellow"/>
          <w:shd w:val="clear" w:color="auto" w:fill="FFFFFF"/>
        </w:rPr>
        <w:t>Tháng 5/</w:t>
      </w:r>
      <w:r w:rsidR="00A963E7" w:rsidRPr="00F9347A">
        <w:rPr>
          <w:rFonts w:ascii="Times New Roman" w:hAnsi="Times New Roman" w:cs="Times New Roman"/>
          <w:color w:val="000000"/>
          <w:sz w:val="26"/>
          <w:szCs w:val="26"/>
          <w:highlight w:val="yellow"/>
          <w:shd w:val="clear" w:color="auto" w:fill="FFFFFF"/>
        </w:rPr>
        <w:t xml:space="preserve">1941, Hồ Chí Minh </w:t>
      </w:r>
      <w:r w:rsidRPr="00F9347A">
        <w:rPr>
          <w:rFonts w:ascii="Times New Roman" w:hAnsi="Times New Roman" w:cs="Times New Roman"/>
          <w:color w:val="000000"/>
          <w:sz w:val="26"/>
          <w:szCs w:val="26"/>
          <w:highlight w:val="yellow"/>
          <w:shd w:val="clear" w:color="auto" w:fill="FFFFFF"/>
        </w:rPr>
        <w:t>triệu tập và chủ trì HNTW Đảng lần thứ</w:t>
      </w:r>
      <w:r w:rsidR="00A963E7" w:rsidRPr="00F9347A">
        <w:rPr>
          <w:rFonts w:ascii="Times New Roman" w:hAnsi="Times New Roman" w:cs="Times New Roman"/>
          <w:color w:val="000000"/>
          <w:sz w:val="26"/>
          <w:szCs w:val="26"/>
          <w:highlight w:val="yellow"/>
          <w:shd w:val="clear" w:color="auto" w:fill="FFFFFF"/>
        </w:rPr>
        <w:t xml:space="preserve"> 8, </w:t>
      </w:r>
      <w:r w:rsidR="00274619" w:rsidRPr="00F9347A">
        <w:rPr>
          <w:rFonts w:ascii="Times New Roman" w:hAnsi="Times New Roman" w:cs="Times New Roman"/>
          <w:color w:val="000000"/>
          <w:sz w:val="26"/>
          <w:szCs w:val="26"/>
          <w:highlight w:val="yellow"/>
          <w:shd w:val="clear" w:color="auto" w:fill="FFFFFF"/>
        </w:rPr>
        <w:t xml:space="preserve">tại HN những quan điểm của HCM về đường lối CMVN chủ yếu là vấn đề </w:t>
      </w:r>
      <w:r w:rsidR="00A963E7" w:rsidRPr="00F9347A">
        <w:rPr>
          <w:rFonts w:ascii="Times New Roman" w:hAnsi="Times New Roman" w:cs="Times New Roman"/>
          <w:color w:val="000000"/>
          <w:sz w:val="26"/>
          <w:szCs w:val="26"/>
          <w:highlight w:val="yellow"/>
          <w:shd w:val="clear" w:color="auto" w:fill="FFFFFF"/>
        </w:rPr>
        <w:t xml:space="preserve">giải </w:t>
      </w:r>
      <w:r w:rsidR="00274619" w:rsidRPr="00F9347A">
        <w:rPr>
          <w:rFonts w:ascii="Times New Roman" w:hAnsi="Times New Roman" w:cs="Times New Roman"/>
          <w:color w:val="000000"/>
          <w:sz w:val="26"/>
          <w:szCs w:val="26"/>
          <w:highlight w:val="yellow"/>
          <w:shd w:val="clear" w:color="auto" w:fill="FFFFFF"/>
        </w:rPr>
        <w:t xml:space="preserve">quyết mối quan hệ dân tộc-giai cấp, đặt quyền lợi </w:t>
      </w:r>
      <w:r w:rsidR="00A963E7" w:rsidRPr="00F9347A">
        <w:rPr>
          <w:rFonts w:ascii="Times New Roman" w:hAnsi="Times New Roman" w:cs="Times New Roman"/>
          <w:color w:val="000000"/>
          <w:sz w:val="26"/>
          <w:szCs w:val="26"/>
          <w:highlight w:val="yellow"/>
          <w:shd w:val="clear" w:color="auto" w:fill="FFFFFF"/>
        </w:rPr>
        <w:t xml:space="preserve">dân tộc </w:t>
      </w:r>
      <w:r w:rsidR="00274619" w:rsidRPr="00F9347A">
        <w:rPr>
          <w:rFonts w:ascii="Times New Roman" w:hAnsi="Times New Roman" w:cs="Times New Roman"/>
          <w:color w:val="000000"/>
          <w:sz w:val="26"/>
          <w:szCs w:val="26"/>
          <w:highlight w:val="yellow"/>
          <w:shd w:val="clear" w:color="auto" w:fill="FFFFFF"/>
        </w:rPr>
        <w:t xml:space="preserve">giải phóng </w:t>
      </w:r>
      <w:r w:rsidR="00A963E7" w:rsidRPr="00F9347A">
        <w:rPr>
          <w:rFonts w:ascii="Times New Roman" w:hAnsi="Times New Roman" w:cs="Times New Roman"/>
          <w:color w:val="000000"/>
          <w:sz w:val="26"/>
          <w:szCs w:val="26"/>
          <w:highlight w:val="yellow"/>
          <w:shd w:val="clear" w:color="auto" w:fill="FFFFFF"/>
        </w:rPr>
        <w:t>cao hơn hết</w:t>
      </w:r>
      <w:r w:rsidR="00274619" w:rsidRPr="00F9347A">
        <w:rPr>
          <w:rFonts w:ascii="Times New Roman" w:hAnsi="Times New Roman" w:cs="Times New Roman"/>
          <w:color w:val="000000"/>
          <w:sz w:val="26"/>
          <w:szCs w:val="26"/>
          <w:highlight w:val="yellow"/>
          <w:shd w:val="clear" w:color="auto" w:fill="FFFFFF"/>
        </w:rPr>
        <w:t xml:space="preserve">, </w:t>
      </w:r>
      <w:r w:rsidR="00A963E7" w:rsidRPr="00F9347A">
        <w:rPr>
          <w:rFonts w:ascii="Times New Roman" w:hAnsi="Times New Roman" w:cs="Times New Roman"/>
          <w:color w:val="000000"/>
          <w:sz w:val="26"/>
          <w:szCs w:val="26"/>
          <w:highlight w:val="yellow"/>
          <w:shd w:val="clear" w:color="auto" w:fill="FFFFFF"/>
        </w:rPr>
        <w:t xml:space="preserve">đoàn kết </w:t>
      </w:r>
      <w:r w:rsidR="00274619" w:rsidRPr="00F9347A">
        <w:rPr>
          <w:rFonts w:ascii="Times New Roman" w:hAnsi="Times New Roman" w:cs="Times New Roman"/>
          <w:color w:val="000000"/>
          <w:sz w:val="26"/>
          <w:szCs w:val="26"/>
          <w:highlight w:val="yellow"/>
          <w:shd w:val="clear" w:color="auto" w:fill="FFFFFF"/>
        </w:rPr>
        <w:t xml:space="preserve">toàn </w:t>
      </w:r>
      <w:r w:rsidR="00A963E7" w:rsidRPr="00F9347A">
        <w:rPr>
          <w:rFonts w:ascii="Times New Roman" w:hAnsi="Times New Roman" w:cs="Times New Roman"/>
          <w:color w:val="000000"/>
          <w:sz w:val="26"/>
          <w:szCs w:val="26"/>
          <w:highlight w:val="yellow"/>
          <w:shd w:val="clear" w:color="auto" w:fill="FFFFFF"/>
        </w:rPr>
        <w:t xml:space="preserve">dân </w:t>
      </w:r>
      <w:r w:rsidR="00274619" w:rsidRPr="00F9347A">
        <w:rPr>
          <w:rFonts w:ascii="Times New Roman" w:hAnsi="Times New Roman" w:cs="Times New Roman"/>
          <w:color w:val="000000"/>
          <w:sz w:val="26"/>
          <w:szCs w:val="26"/>
          <w:highlight w:val="yellow"/>
          <w:shd w:val="clear" w:color="auto" w:fill="FFFFFF"/>
        </w:rPr>
        <w:t>trong xây dựng lực lượng CM, XD mặt trận đoàn kết</w:t>
      </w:r>
      <w:r w:rsidR="00E24BAA" w:rsidRPr="00F9347A">
        <w:rPr>
          <w:rFonts w:ascii="Times New Roman" w:hAnsi="Times New Roman" w:cs="Times New Roman"/>
          <w:color w:val="000000"/>
          <w:sz w:val="26"/>
          <w:szCs w:val="26"/>
          <w:highlight w:val="yellow"/>
          <w:shd w:val="clear" w:color="auto" w:fill="FFFFFF"/>
        </w:rPr>
        <w:t xml:space="preserve"> dân tộc và phương pháp CM HCM được khẳng định</w:t>
      </w:r>
      <w:r w:rsidR="00A963E7" w:rsidRPr="00F9347A">
        <w:rPr>
          <w:rFonts w:ascii="Times New Roman" w:hAnsi="Times New Roman" w:cs="Times New Roman"/>
          <w:color w:val="000000"/>
          <w:sz w:val="26"/>
          <w:szCs w:val="26"/>
          <w:highlight w:val="yellow"/>
          <w:shd w:val="clear" w:color="auto" w:fill="FFFFFF"/>
        </w:rPr>
        <w:t>. Nhờ đường lối đúng đắn đó, sau bốn năm, Đảng lãnh đạo cách mạng tháng Tám thắng lợi. Đó cũng là thắng lợi đầu tiên của tư tưởng Hồ Chí Minh.</w:t>
      </w:r>
    </w:p>
    <w:p w:rsidR="00F9347A" w:rsidRPr="00F9347A" w:rsidRDefault="00F9347A" w:rsidP="00F9347A">
      <w:pPr>
        <w:spacing w:after="0" w:line="240" w:lineRule="auto"/>
        <w:ind w:firstLine="720"/>
        <w:jc w:val="both"/>
        <w:rPr>
          <w:rFonts w:ascii="Times New Roman" w:hAnsi="Times New Roman" w:cs="Times New Roman"/>
          <w:b/>
          <w:i/>
          <w:iCs/>
          <w:sz w:val="26"/>
          <w:szCs w:val="26"/>
          <w:highlight w:val="yellow"/>
          <w:shd w:val="clear" w:color="auto" w:fill="FFFFFF"/>
        </w:rPr>
      </w:pPr>
      <w:r w:rsidRPr="00F9347A">
        <w:rPr>
          <w:rFonts w:ascii="Times New Roman" w:hAnsi="Times New Roman" w:cs="Times New Roman"/>
          <w:b/>
          <w:i/>
          <w:iCs/>
          <w:sz w:val="26"/>
          <w:szCs w:val="26"/>
          <w:highlight w:val="yellow"/>
          <w:shd w:val="clear" w:color="auto" w:fill="FFFFFF"/>
        </w:rPr>
        <w:t xml:space="preserve">- Tư tưởng HCM </w:t>
      </w:r>
      <w:r>
        <w:rPr>
          <w:rFonts w:ascii="Times New Roman" w:hAnsi="Times New Roman" w:cs="Times New Roman"/>
          <w:b/>
          <w:i/>
          <w:iCs/>
          <w:sz w:val="26"/>
          <w:szCs w:val="26"/>
          <w:highlight w:val="yellow"/>
          <w:shd w:val="clear" w:color="auto" w:fill="FFFFFF"/>
        </w:rPr>
        <w:t xml:space="preserve">phát triển trong điều kiện mới </w:t>
      </w:r>
    </w:p>
    <w:p w:rsidR="00F9347A" w:rsidRDefault="008F22FF" w:rsidP="00A963E7">
      <w:pPr>
        <w:spacing w:after="0" w:line="240" w:lineRule="auto"/>
        <w:ind w:firstLine="720"/>
        <w:jc w:val="both"/>
        <w:rPr>
          <w:rFonts w:ascii="Times New Roman" w:hAnsi="Times New Roman" w:cs="Times New Roman"/>
          <w:color w:val="000000"/>
          <w:sz w:val="26"/>
          <w:szCs w:val="26"/>
          <w:shd w:val="clear" w:color="auto" w:fill="FFFFFF"/>
        </w:rPr>
      </w:pPr>
      <w:r w:rsidRPr="00C14FCF">
        <w:rPr>
          <w:rFonts w:ascii="Times New Roman" w:hAnsi="Times New Roman" w:cs="Times New Roman"/>
          <w:color w:val="000000"/>
          <w:sz w:val="26"/>
          <w:szCs w:val="26"/>
          <w:highlight w:val="yellow"/>
          <w:shd w:val="clear" w:color="auto" w:fill="FFFFFF"/>
        </w:rPr>
        <w:t>CMT8 năm 1945 thành công, nước VNDCCH ra đời, nước ta bước vào kỷ nguyên độc lập và CNXH, tư tưởng HCM</w:t>
      </w:r>
      <w:r w:rsidR="00C14FCF" w:rsidRPr="00C14FCF">
        <w:rPr>
          <w:rFonts w:ascii="Times New Roman" w:hAnsi="Times New Roman" w:cs="Times New Roman"/>
          <w:color w:val="000000"/>
          <w:sz w:val="26"/>
          <w:szCs w:val="26"/>
          <w:highlight w:val="yellow"/>
          <w:shd w:val="clear" w:color="auto" w:fill="FFFFFF"/>
        </w:rPr>
        <w:t xml:space="preserve"> được phát triển đáp ứng tình hình, nhiệm vụ CM mới. Đó là quan điểm của Người về XD NN dân chủ mới ở nước ta; về những vấn đề chính trị đối nội, đối ngoại; về XD nền kinh tế, văn hóa, con người mới</w:t>
      </w:r>
      <w:r w:rsidR="00C14FCF" w:rsidRPr="00A4120C">
        <w:rPr>
          <w:rFonts w:ascii="Times New Roman" w:hAnsi="Times New Roman" w:cs="Times New Roman"/>
          <w:color w:val="000000"/>
          <w:sz w:val="26"/>
          <w:szCs w:val="26"/>
          <w:highlight w:val="yellow"/>
          <w:shd w:val="clear" w:color="auto" w:fill="FFFFFF"/>
        </w:rPr>
        <w:t>… để bảo vệ thành quả của CMT8, đó là những quan điểm về vừa kháng chiến, vừa kiến quốc, thực hiện toàn dân kháng chiến, toàn diện kháng chiến</w:t>
      </w:r>
      <w:r w:rsidR="006D04D0" w:rsidRPr="00A4120C">
        <w:rPr>
          <w:rFonts w:ascii="Times New Roman" w:hAnsi="Times New Roman" w:cs="Times New Roman"/>
          <w:color w:val="000000"/>
          <w:sz w:val="26"/>
          <w:szCs w:val="26"/>
          <w:highlight w:val="yellow"/>
          <w:shd w:val="clear" w:color="auto" w:fill="FFFFFF"/>
        </w:rPr>
        <w:t>, trường kỳ chống thực dân Pháp xâm lược.</w:t>
      </w:r>
    </w:p>
    <w:p w:rsidR="00A4120C" w:rsidRDefault="00A4120C" w:rsidP="00A963E7">
      <w:pPr>
        <w:spacing w:after="0" w:line="240" w:lineRule="auto"/>
        <w:ind w:firstLine="720"/>
        <w:jc w:val="both"/>
        <w:rPr>
          <w:rFonts w:ascii="Times New Roman" w:hAnsi="Times New Roman" w:cs="Times New Roman"/>
          <w:color w:val="000000"/>
          <w:sz w:val="26"/>
          <w:szCs w:val="26"/>
          <w:shd w:val="clear" w:color="auto" w:fill="FFFFFF"/>
        </w:rPr>
      </w:pPr>
      <w:r w:rsidRPr="00716587">
        <w:rPr>
          <w:rFonts w:ascii="Times New Roman" w:hAnsi="Times New Roman" w:cs="Times New Roman"/>
          <w:color w:val="000000"/>
          <w:sz w:val="26"/>
          <w:szCs w:val="26"/>
          <w:highlight w:val="yellow"/>
          <w:shd w:val="clear" w:color="auto" w:fill="FFFFFF"/>
        </w:rPr>
        <w:t xml:space="preserve">ĐHĐB toàn quốc lần thứ II của Đảng (1951) là sự phát triển của tư tưởng HCM trong XD Đảng ta qua Cương lĩnh, Điều lệ, tên mới của Đảng là Đảng Lao động VN và về đường lối CMVN từ CM dân tộc dân chủ nhân dân tiến lên CMXHCN. Đường lối đúng đắn đó đã dẫn dắt đến chiến thắng </w:t>
      </w:r>
      <w:r w:rsidR="00B16038" w:rsidRPr="00716587">
        <w:rPr>
          <w:rFonts w:ascii="Times New Roman" w:hAnsi="Times New Roman" w:cs="Times New Roman"/>
          <w:color w:val="000000"/>
          <w:sz w:val="26"/>
          <w:szCs w:val="26"/>
          <w:highlight w:val="yellow"/>
          <w:shd w:val="clear" w:color="auto" w:fill="FFFFFF"/>
        </w:rPr>
        <w:t>lịch sử Điện Biên Phủ năm 1954, giải phóng một nửa đất nước, mở đầu quá trình sụp đổ của CN thực dân cũ trên thế giới.</w:t>
      </w:r>
    </w:p>
    <w:p w:rsidR="00716587" w:rsidRPr="00F9347A" w:rsidRDefault="00716587" w:rsidP="00A963E7">
      <w:pPr>
        <w:spacing w:after="0" w:line="240" w:lineRule="auto"/>
        <w:ind w:firstLine="720"/>
        <w:jc w:val="both"/>
        <w:rPr>
          <w:rFonts w:ascii="Times New Roman" w:hAnsi="Times New Roman" w:cs="Times New Roman"/>
          <w:color w:val="000000"/>
          <w:sz w:val="26"/>
          <w:szCs w:val="26"/>
          <w:shd w:val="clear" w:color="auto" w:fill="FFFFFF"/>
        </w:rPr>
      </w:pPr>
      <w:r w:rsidRPr="001138B0">
        <w:rPr>
          <w:rFonts w:ascii="Times New Roman" w:hAnsi="Times New Roman" w:cs="Times New Roman"/>
          <w:color w:val="000000"/>
          <w:sz w:val="26"/>
          <w:szCs w:val="26"/>
          <w:highlight w:val="yellow"/>
          <w:shd w:val="clear" w:color="auto" w:fill="FFFFFF"/>
        </w:rPr>
        <w:t>Sau hiệp định Gionevo 1954, đất nước ta bị chia cắt làm 2 miền với 2 nhiệm vụ khác nhau. Tư tưởng HCM được phát triển đáp ứng tình hình, nhiệm vụ mới với hình thành đường lối vừa thực hiện CMXHCN ở miền Bắc, vừa tiếp tục hoàn thành CM dân tộc dân chủ nhân dân ở miền Nam được thông qua đại ĐH toàn quốc lần thứ III</w:t>
      </w:r>
      <w:r w:rsidR="001138B0" w:rsidRPr="001138B0">
        <w:rPr>
          <w:rFonts w:ascii="Times New Roman" w:hAnsi="Times New Roman" w:cs="Times New Roman"/>
          <w:color w:val="000000"/>
          <w:sz w:val="26"/>
          <w:szCs w:val="26"/>
          <w:highlight w:val="yellow"/>
          <w:shd w:val="clear" w:color="auto" w:fill="FFFFFF"/>
        </w:rPr>
        <w:t xml:space="preserve"> của Đảng năm 1960. Những quan điểm của HCM về XDCNXH ở miền Bắc và đấu tranh CM ở miền Nam đã dẫn dắt nhân dân ta giành thắng lợi vẻ vang trong sự nghiệp chống Mỹ, cứu nước</w:t>
      </w:r>
      <w:r w:rsidR="001138B0">
        <w:rPr>
          <w:rFonts w:ascii="Times New Roman" w:hAnsi="Times New Roman" w:cs="Times New Roman"/>
          <w:color w:val="000000"/>
          <w:sz w:val="26"/>
          <w:szCs w:val="26"/>
          <w:shd w:val="clear" w:color="auto" w:fill="FFFFFF"/>
        </w:rPr>
        <w:t>.</w:t>
      </w:r>
    </w:p>
    <w:p w:rsidR="00A963E7" w:rsidRPr="00EF1285"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F1285">
        <w:rPr>
          <w:rFonts w:ascii="Times New Roman" w:hAnsi="Times New Roman" w:cs="Times New Roman"/>
          <w:color w:val="000000"/>
          <w:sz w:val="26"/>
          <w:szCs w:val="26"/>
          <w:highlight w:val="yellow"/>
          <w:shd w:val="clear" w:color="auto" w:fill="FFFFFF"/>
        </w:rPr>
        <w:t>Trước khi qua đời (ngày 02-9-1969), Hồ Chí Minh để lại</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Di chúc</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Di chúc</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p>
    <w:p w:rsidR="00A963E7" w:rsidRPr="00EF1285"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F1285">
        <w:rPr>
          <w:rFonts w:ascii="Times New Roman" w:hAnsi="Times New Roman" w:cs="Times New Roman"/>
          <w:color w:val="000000"/>
          <w:sz w:val="26"/>
          <w:szCs w:val="26"/>
          <w:highlight w:val="yellow"/>
          <w:shd w:val="clear" w:color="auto" w:fill="FFFFFF"/>
        </w:rPr>
        <w:t>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w:t>
      </w:r>
      <w:r w:rsidR="00EF1285">
        <w:rPr>
          <w:rFonts w:ascii="Times New Roman" w:hAnsi="Times New Roman" w:cs="Times New Roman"/>
          <w:color w:val="000000"/>
          <w:sz w:val="26"/>
          <w:szCs w:val="26"/>
          <w:highlight w:val="yellow"/>
          <w:shd w:val="clear" w:color="auto" w:fill="FFFFFF"/>
        </w:rPr>
        <w:t xml:space="preserve"> của Đảng và cách mạng VN</w:t>
      </w:r>
      <w:r w:rsidRPr="00EF1285">
        <w:rPr>
          <w:rFonts w:ascii="Times New Roman" w:hAnsi="Times New Roman" w:cs="Times New Roman"/>
          <w:color w:val="000000"/>
          <w:sz w:val="26"/>
          <w:szCs w:val="26"/>
          <w:highlight w:val="yellow"/>
          <w:shd w:val="clear" w:color="auto" w:fill="FFFFFF"/>
        </w:rPr>
        <w:t xml:space="preserve">. Tư tưởng Hồ Chí Minh </w:t>
      </w:r>
      <w:r w:rsidR="00EF1285">
        <w:rPr>
          <w:rFonts w:ascii="Times New Roman" w:hAnsi="Times New Roman" w:cs="Times New Roman"/>
          <w:color w:val="000000"/>
          <w:sz w:val="26"/>
          <w:szCs w:val="26"/>
          <w:highlight w:val="yellow"/>
          <w:shd w:val="clear" w:color="auto" w:fill="FFFFFF"/>
        </w:rPr>
        <w:t>là tài sản tinh thần vô cùng quí giá của dân tộc ta và nhân loại.</w:t>
      </w:r>
    </w:p>
    <w:p w:rsidR="00A963E7" w:rsidRPr="00AF418B" w:rsidRDefault="00A963E7" w:rsidP="00AF418B">
      <w:pPr>
        <w:pStyle w:val="ListParagraph"/>
        <w:numPr>
          <w:ilvl w:val="0"/>
          <w:numId w:val="10"/>
        </w:numPr>
        <w:spacing w:after="0" w:line="240" w:lineRule="auto"/>
        <w:jc w:val="both"/>
        <w:rPr>
          <w:rFonts w:ascii="Times New Roman" w:hAnsi="Times New Roman" w:cs="Times New Roman"/>
          <w:b/>
          <w:color w:val="000000"/>
          <w:sz w:val="24"/>
          <w:szCs w:val="24"/>
          <w:shd w:val="clear" w:color="auto" w:fill="FFFFFF"/>
        </w:rPr>
      </w:pPr>
      <w:r w:rsidRPr="00AF418B">
        <w:rPr>
          <w:rFonts w:ascii="Times New Roman" w:hAnsi="Times New Roman" w:cs="Times New Roman"/>
          <w:b/>
          <w:color w:val="000000"/>
          <w:sz w:val="24"/>
          <w:szCs w:val="24"/>
          <w:shd w:val="clear" w:color="auto" w:fill="FFFFFF"/>
        </w:rPr>
        <w:t xml:space="preserve">9 nội dung cơ bản </w:t>
      </w:r>
      <w:r w:rsidR="00AF418B">
        <w:rPr>
          <w:rFonts w:ascii="Times New Roman" w:hAnsi="Times New Roman" w:cs="Times New Roman"/>
          <w:b/>
          <w:color w:val="000000"/>
          <w:sz w:val="24"/>
          <w:szCs w:val="24"/>
          <w:shd w:val="clear" w:color="auto" w:fill="FFFFFF"/>
        </w:rPr>
        <w:t>tư tưởng HCM:</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giải phóng : dân tộc, giai cấp, con người.</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độc lập dân tộc gắn liền với XHCN, kết hợp sức mạnh của dân tộc với sức mạnh của thời đại.</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sức mạnh của nhân dân, của khối đại đoàn kết dân tộc.</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quyền làm chủ của nhân dân, xây dựng NN thật sự của dân do dân</w:t>
      </w:r>
      <w:r w:rsidR="00AF418B" w:rsidRPr="00430599">
        <w:rPr>
          <w:rFonts w:ascii="Times New Roman" w:hAnsi="Times New Roman" w:cs="Times New Roman"/>
          <w:i/>
          <w:color w:val="000000"/>
          <w:sz w:val="24"/>
          <w:szCs w:val="24"/>
          <w:shd w:val="clear" w:color="auto" w:fill="FFFFFF"/>
        </w:rPr>
        <w:t>,</w:t>
      </w:r>
      <w:r w:rsidRPr="00430599">
        <w:rPr>
          <w:rFonts w:ascii="Times New Roman" w:hAnsi="Times New Roman" w:cs="Times New Roman"/>
          <w:i/>
          <w:color w:val="000000"/>
          <w:sz w:val="24"/>
          <w:szCs w:val="24"/>
          <w:shd w:val="clear" w:color="auto" w:fill="FFFFFF"/>
        </w:rPr>
        <w:t xml:space="preserve"> vì dân</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quốc phòng toàn dân, xây dựng LLVTND.</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phát triển kinh tế, văn hóa, không ngừng nâng cao đời sống vật chất tinh thần của nhân dân.</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đạo đức cách mạng</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chăm lo, bồi dưỡng thế hệ CM cho đời sau</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XDĐ trong sạch vững mạnh, CB ĐV vừa là người lãnh đạo, vừa là người đầy tớ trung thành của nhân dân.</w:t>
      </w:r>
    </w:p>
    <w:p w:rsidR="00A963E7" w:rsidRPr="00430599" w:rsidRDefault="00D653B2"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Vận dụng trong công cuộc đổi mới; Khẳng định trong mục tiêu, lí tưởng của Đảng.</w:t>
      </w:r>
    </w:p>
    <w:p w:rsidR="00A963E7" w:rsidRPr="00430599" w:rsidRDefault="00D653B2" w:rsidP="00D653B2">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lastRenderedPageBreak/>
        <w:t xml:space="preserve">- </w:t>
      </w:r>
      <w:r w:rsidR="00A963E7" w:rsidRPr="00430599">
        <w:rPr>
          <w:rFonts w:ascii="Times New Roman" w:hAnsi="Times New Roman" w:cs="Times New Roman"/>
          <w:i/>
          <w:color w:val="000000"/>
          <w:sz w:val="24"/>
          <w:szCs w:val="24"/>
          <w:shd w:val="clear" w:color="auto" w:fill="FFFFFF"/>
        </w:rPr>
        <w:t>Trong phát triển kinh tế, ổn định chính trị</w:t>
      </w: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Xây dựng chỉnh đốn Đảng, xây dựng Đ trong sạch vững mạnh.</w:t>
      </w:r>
    </w:p>
    <w:p w:rsidR="00A963E7" w:rsidRPr="00430599" w:rsidRDefault="00D653B2" w:rsidP="00D653B2">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Thực hiện sức mạnh đại đoàn kết dân tộc và bảo vệ vững chắc toàn vẹn chính quyền lãnh thổ, hội nhập kinh tế quốc tế</w:t>
      </w: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Gắn liền với đạo đức CM trong việc nâng cao trình độ, năng lực, đạo đức của cán bộ.</w:t>
      </w:r>
    </w:p>
    <w:p w:rsidR="00A963E7" w:rsidRPr="00EA1D8B" w:rsidRDefault="00A963E7" w:rsidP="00D653B2">
      <w:pPr>
        <w:spacing w:after="0" w:line="240" w:lineRule="auto"/>
        <w:ind w:firstLine="720"/>
        <w:jc w:val="both"/>
        <w:rPr>
          <w:rFonts w:ascii="Times New Roman" w:hAnsi="Times New Roman" w:cs="Times New Roman"/>
          <w:b/>
          <w:color w:val="000000"/>
          <w:sz w:val="24"/>
          <w:szCs w:val="24"/>
          <w:highlight w:val="red"/>
          <w:shd w:val="clear" w:color="auto" w:fill="FFFFFF"/>
        </w:rPr>
      </w:pPr>
      <w:r w:rsidRPr="00EA1D8B">
        <w:rPr>
          <w:rFonts w:ascii="Times New Roman" w:hAnsi="Times New Roman" w:cs="Times New Roman"/>
          <w:b/>
          <w:color w:val="000000"/>
          <w:sz w:val="24"/>
          <w:szCs w:val="24"/>
          <w:highlight w:val="red"/>
          <w:shd w:val="clear" w:color="auto" w:fill="FFFFFF"/>
        </w:rPr>
        <w:t>* Liên hệ thực tế:</w:t>
      </w:r>
    </w:p>
    <w:p w:rsidR="002E45C1" w:rsidRPr="00EA1D8B" w:rsidRDefault="006108CC" w:rsidP="00D653B2">
      <w:pPr>
        <w:spacing w:after="0" w:line="240" w:lineRule="auto"/>
        <w:ind w:firstLine="720"/>
        <w:jc w:val="both"/>
        <w:rPr>
          <w:rFonts w:ascii="Times New Roman" w:hAnsi="Times New Roman" w:cs="Times New Roman"/>
          <w:b/>
          <w:color w:val="000000"/>
          <w:sz w:val="24"/>
          <w:szCs w:val="24"/>
          <w:highlight w:val="red"/>
          <w:shd w:val="clear" w:color="auto" w:fill="FFFFFF"/>
        </w:rPr>
      </w:pPr>
      <w:r w:rsidRPr="00EA1D8B">
        <w:rPr>
          <w:rFonts w:ascii="Times New Roman" w:hAnsi="Times New Roman" w:cs="Times New Roman"/>
          <w:color w:val="000000"/>
          <w:sz w:val="24"/>
          <w:szCs w:val="24"/>
          <w:highlight w:val="red"/>
          <w:shd w:val="clear" w:color="auto" w:fill="FFFFFF"/>
        </w:rPr>
        <w:t>Nhận thức tầm quan trọng của tư tưởng Hồ Chí Minh đối với sự nghiệp CMVN</w:t>
      </w:r>
      <w:r w:rsidRPr="00EA1D8B">
        <w:rPr>
          <w:rFonts w:ascii="Times New Roman" w:hAnsi="Times New Roman" w:cs="Times New Roman"/>
          <w:color w:val="000000"/>
          <w:sz w:val="24"/>
          <w:szCs w:val="24"/>
          <w:highlight w:val="red"/>
          <w:shd w:val="clear" w:color="auto" w:fill="FFFFFF"/>
        </w:rPr>
        <w:t xml:space="preserve">, mỗi đơn vị, bản thân </w:t>
      </w:r>
      <w:r w:rsidR="00972F15" w:rsidRPr="00EA1D8B">
        <w:rPr>
          <w:rFonts w:ascii="Times New Roman" w:hAnsi="Times New Roman" w:cs="Times New Roman"/>
          <w:color w:val="000000"/>
          <w:sz w:val="24"/>
          <w:szCs w:val="24"/>
          <w:highlight w:val="red"/>
          <w:shd w:val="clear" w:color="auto" w:fill="FFFFFF"/>
        </w:rPr>
        <w:t>có trách nhiệm bảo vệ, gìn giữ, phát triển, học tập</w:t>
      </w:r>
      <w:r w:rsidR="00F32A4C" w:rsidRPr="00EA1D8B">
        <w:rPr>
          <w:rFonts w:ascii="Times New Roman" w:hAnsi="Times New Roman" w:cs="Times New Roman"/>
          <w:color w:val="000000"/>
          <w:sz w:val="24"/>
          <w:szCs w:val="24"/>
          <w:highlight w:val="red"/>
          <w:shd w:val="clear" w:color="auto" w:fill="FFFFFF"/>
        </w:rPr>
        <w:t xml:space="preserve"> để bảo vệ TQVN thân yêu</w:t>
      </w:r>
      <w:r w:rsidR="00972F15" w:rsidRPr="00EA1D8B">
        <w:rPr>
          <w:rFonts w:ascii="Times New Roman" w:hAnsi="Times New Roman" w:cs="Times New Roman"/>
          <w:color w:val="000000"/>
          <w:sz w:val="24"/>
          <w:szCs w:val="24"/>
          <w:highlight w:val="red"/>
          <w:shd w:val="clear" w:color="auto" w:fill="FFFFFF"/>
        </w:rPr>
        <w:t xml:space="preserve">, </w:t>
      </w:r>
      <w:r w:rsidR="00F32A4C" w:rsidRPr="00EA1D8B">
        <w:rPr>
          <w:rFonts w:ascii="Times New Roman" w:hAnsi="Times New Roman" w:cs="Times New Roman"/>
          <w:color w:val="000000"/>
          <w:sz w:val="24"/>
          <w:szCs w:val="24"/>
          <w:highlight w:val="red"/>
          <w:shd w:val="clear" w:color="auto" w:fill="FFFFFF"/>
        </w:rPr>
        <w:t xml:space="preserve">tùy vào mỗi vị trí làm việc </w:t>
      </w:r>
      <w:r w:rsidR="00972F15" w:rsidRPr="00EA1D8B">
        <w:rPr>
          <w:rFonts w:ascii="Times New Roman" w:hAnsi="Times New Roman" w:cs="Times New Roman"/>
          <w:color w:val="000000"/>
          <w:sz w:val="24"/>
          <w:szCs w:val="24"/>
          <w:highlight w:val="red"/>
          <w:shd w:val="clear" w:color="auto" w:fill="FFFFFF"/>
        </w:rPr>
        <w:t>cụ thể</w:t>
      </w:r>
      <w:r w:rsidR="00F32A4C" w:rsidRPr="00EA1D8B">
        <w:rPr>
          <w:rFonts w:ascii="Times New Roman" w:hAnsi="Times New Roman" w:cs="Times New Roman"/>
          <w:color w:val="000000"/>
          <w:sz w:val="24"/>
          <w:szCs w:val="24"/>
          <w:highlight w:val="red"/>
          <w:shd w:val="clear" w:color="auto" w:fill="FFFFFF"/>
        </w:rPr>
        <w:t>,</w:t>
      </w:r>
      <w:r w:rsidR="00972F15" w:rsidRPr="00EA1D8B">
        <w:rPr>
          <w:rFonts w:ascii="Times New Roman" w:hAnsi="Times New Roman" w:cs="Times New Roman"/>
          <w:color w:val="000000"/>
          <w:sz w:val="24"/>
          <w:szCs w:val="24"/>
          <w:highlight w:val="red"/>
          <w:shd w:val="clear" w:color="auto" w:fill="FFFFFF"/>
        </w:rPr>
        <w:t xml:space="preserve"> </w:t>
      </w:r>
      <w:r w:rsidR="00F32A4C" w:rsidRPr="00EA1D8B">
        <w:rPr>
          <w:rFonts w:ascii="Times New Roman" w:hAnsi="Times New Roman" w:cs="Times New Roman"/>
          <w:color w:val="000000"/>
          <w:sz w:val="24"/>
          <w:szCs w:val="24"/>
          <w:highlight w:val="red"/>
          <w:shd w:val="clear" w:color="auto" w:fill="FFFFFF"/>
        </w:rPr>
        <w:t>đã thực hiện công việc sau:</w:t>
      </w:r>
      <w:r w:rsidR="00972F15" w:rsidRPr="00EA1D8B">
        <w:rPr>
          <w:rFonts w:ascii="Times New Roman" w:hAnsi="Times New Roman" w:cs="Times New Roman"/>
          <w:color w:val="000000"/>
          <w:sz w:val="24"/>
          <w:szCs w:val="24"/>
          <w:highlight w:val="red"/>
          <w:shd w:val="clear" w:color="auto" w:fill="FFFFFF"/>
        </w:rPr>
        <w:t xml:space="preserve"> </w:t>
      </w:r>
    </w:p>
    <w:p w:rsidR="00A963E7" w:rsidRPr="00EA1D8B" w:rsidRDefault="00D653B2" w:rsidP="00D653B2">
      <w:pPr>
        <w:spacing w:after="0" w:line="240" w:lineRule="auto"/>
        <w:ind w:firstLine="720"/>
        <w:jc w:val="both"/>
        <w:rPr>
          <w:rFonts w:ascii="Times New Roman" w:hAnsi="Times New Roman" w:cs="Times New Roman"/>
          <w:b/>
          <w:i/>
          <w:color w:val="000000"/>
          <w:sz w:val="24"/>
          <w:szCs w:val="24"/>
          <w:highlight w:val="red"/>
          <w:shd w:val="clear" w:color="auto" w:fill="FFFFFF"/>
        </w:rPr>
      </w:pPr>
      <w:r w:rsidRPr="00EA1D8B">
        <w:rPr>
          <w:rFonts w:ascii="Times New Roman" w:hAnsi="Times New Roman" w:cs="Times New Roman"/>
          <w:b/>
          <w:i/>
          <w:color w:val="000000"/>
          <w:sz w:val="24"/>
          <w:szCs w:val="24"/>
          <w:highlight w:val="red"/>
          <w:shd w:val="clear" w:color="auto" w:fill="FFFFFF"/>
        </w:rPr>
        <w:t xml:space="preserve">+ </w:t>
      </w:r>
      <w:r w:rsidR="00AF418B" w:rsidRPr="00EA1D8B">
        <w:rPr>
          <w:rFonts w:ascii="Times New Roman" w:hAnsi="Times New Roman" w:cs="Times New Roman"/>
          <w:b/>
          <w:i/>
          <w:color w:val="000000"/>
          <w:sz w:val="24"/>
          <w:szCs w:val="24"/>
          <w:highlight w:val="red"/>
          <w:shd w:val="clear" w:color="auto" w:fill="FFFFFF"/>
        </w:rPr>
        <w:t>Đối với đ</w:t>
      </w:r>
      <w:r w:rsidR="00A963E7" w:rsidRPr="00EA1D8B">
        <w:rPr>
          <w:rFonts w:ascii="Times New Roman" w:hAnsi="Times New Roman" w:cs="Times New Roman"/>
          <w:b/>
          <w:i/>
          <w:color w:val="000000"/>
          <w:sz w:val="24"/>
          <w:szCs w:val="24"/>
          <w:highlight w:val="red"/>
          <w:shd w:val="clear" w:color="auto" w:fill="FFFFFF"/>
        </w:rPr>
        <w:t>ơn vị</w:t>
      </w:r>
      <w:r w:rsidR="00AF418B" w:rsidRPr="00EA1D8B">
        <w:rPr>
          <w:rFonts w:ascii="Times New Roman" w:hAnsi="Times New Roman" w:cs="Times New Roman"/>
          <w:b/>
          <w:i/>
          <w:color w:val="000000"/>
          <w:sz w:val="24"/>
          <w:szCs w:val="24"/>
          <w:highlight w:val="red"/>
          <w:shd w:val="clear" w:color="auto" w:fill="FFFFFF"/>
        </w:rPr>
        <w:t xml:space="preserve"> công tác</w:t>
      </w:r>
      <w:r w:rsidR="00A963E7" w:rsidRPr="00EA1D8B">
        <w:rPr>
          <w:rFonts w:ascii="Times New Roman" w:hAnsi="Times New Roman" w:cs="Times New Roman"/>
          <w:b/>
          <w:i/>
          <w:color w:val="000000"/>
          <w:sz w:val="24"/>
          <w:szCs w:val="24"/>
          <w:highlight w:val="red"/>
          <w:shd w:val="clear" w:color="auto" w:fill="FFFFFF"/>
        </w:rPr>
        <w:t>:</w:t>
      </w:r>
    </w:p>
    <w:p w:rsidR="00A963E7" w:rsidRPr="00EA1D8B" w:rsidRDefault="00A963E7" w:rsidP="00A963E7">
      <w:pPr>
        <w:spacing w:after="0" w:line="240" w:lineRule="auto"/>
        <w:jc w:val="both"/>
        <w:rPr>
          <w:rFonts w:ascii="Times New Roman" w:hAnsi="Times New Roman" w:cs="Times New Roman"/>
          <w:color w:val="000000"/>
          <w:sz w:val="24"/>
          <w:szCs w:val="24"/>
          <w:highlight w:val="red"/>
          <w:shd w:val="clear" w:color="auto" w:fill="FFFFFF"/>
        </w:rPr>
      </w:pPr>
      <w:r w:rsidRPr="00EA1D8B">
        <w:rPr>
          <w:rFonts w:ascii="Times New Roman" w:hAnsi="Times New Roman" w:cs="Times New Roman"/>
          <w:color w:val="000000"/>
          <w:sz w:val="24"/>
          <w:szCs w:val="24"/>
          <w:highlight w:val="red"/>
          <w:shd w:val="clear" w:color="auto" w:fill="FFFFFF"/>
        </w:rPr>
        <w:softHyphen/>
      </w:r>
      <w:r w:rsidR="00D653B2" w:rsidRPr="00EA1D8B">
        <w:rPr>
          <w:rFonts w:ascii="Times New Roman" w:hAnsi="Times New Roman" w:cs="Times New Roman"/>
          <w:color w:val="000000"/>
          <w:sz w:val="24"/>
          <w:szCs w:val="24"/>
          <w:highlight w:val="red"/>
          <w:shd w:val="clear" w:color="auto" w:fill="FFFFFF"/>
        </w:rPr>
        <w:tab/>
      </w:r>
      <w:r w:rsidRPr="00EA1D8B">
        <w:rPr>
          <w:rFonts w:ascii="Times New Roman" w:hAnsi="Times New Roman" w:cs="Times New Roman"/>
          <w:color w:val="000000"/>
          <w:sz w:val="24"/>
          <w:szCs w:val="24"/>
          <w:highlight w:val="red"/>
          <w:shd w:val="clear" w:color="auto" w:fill="FFFFFF"/>
        </w:rPr>
        <w:t xml:space="preserve">Nhận thức tầm quan trọng của </w:t>
      </w:r>
      <w:r w:rsidR="00AF418B" w:rsidRPr="00EA1D8B">
        <w:rPr>
          <w:rFonts w:ascii="Times New Roman" w:hAnsi="Times New Roman" w:cs="Times New Roman"/>
          <w:color w:val="000000"/>
          <w:sz w:val="24"/>
          <w:szCs w:val="24"/>
          <w:highlight w:val="red"/>
          <w:shd w:val="clear" w:color="auto" w:fill="FFFFFF"/>
        </w:rPr>
        <w:t>tư tưởng Hồ Chí Minh đối với sự nghiệp</w:t>
      </w:r>
      <w:r w:rsidRPr="00EA1D8B">
        <w:rPr>
          <w:rFonts w:ascii="Times New Roman" w:hAnsi="Times New Roman" w:cs="Times New Roman"/>
          <w:color w:val="000000"/>
          <w:sz w:val="24"/>
          <w:szCs w:val="24"/>
          <w:highlight w:val="red"/>
          <w:shd w:val="clear" w:color="auto" w:fill="FFFFFF"/>
        </w:rPr>
        <w:t xml:space="preserve"> CMVN trong </w:t>
      </w:r>
      <w:r w:rsidR="00AF418B" w:rsidRPr="00EA1D8B">
        <w:rPr>
          <w:rFonts w:ascii="Times New Roman" w:hAnsi="Times New Roman" w:cs="Times New Roman"/>
          <w:color w:val="000000"/>
          <w:sz w:val="24"/>
          <w:szCs w:val="24"/>
          <w:highlight w:val="red"/>
          <w:shd w:val="clear" w:color="auto" w:fill="FFFFFF"/>
        </w:rPr>
        <w:t>giai đoạn</w:t>
      </w:r>
      <w:r w:rsidRPr="00EA1D8B">
        <w:rPr>
          <w:rFonts w:ascii="Times New Roman" w:hAnsi="Times New Roman" w:cs="Times New Roman"/>
          <w:color w:val="000000"/>
          <w:sz w:val="24"/>
          <w:szCs w:val="24"/>
          <w:highlight w:val="red"/>
          <w:shd w:val="clear" w:color="auto" w:fill="FFFFFF"/>
        </w:rPr>
        <w:t xml:space="preserve"> hiện nay </w:t>
      </w:r>
      <w:r w:rsidR="0004114C" w:rsidRPr="00EA1D8B">
        <w:rPr>
          <w:rFonts w:ascii="Times New Roman" w:hAnsi="Times New Roman" w:cs="Times New Roman"/>
          <w:color w:val="000000"/>
          <w:sz w:val="24"/>
          <w:szCs w:val="24"/>
          <w:highlight w:val="red"/>
          <w:shd w:val="clear" w:color="auto" w:fill="FFFFFF"/>
        </w:rPr>
        <w:t xml:space="preserve">cần </w:t>
      </w:r>
      <w:r w:rsidRPr="00EA1D8B">
        <w:rPr>
          <w:rFonts w:ascii="Times New Roman" w:hAnsi="Times New Roman" w:cs="Times New Roman"/>
          <w:color w:val="000000"/>
          <w:sz w:val="24"/>
          <w:szCs w:val="24"/>
          <w:highlight w:val="red"/>
          <w:shd w:val="clear" w:color="auto" w:fill="FFFFFF"/>
        </w:rPr>
        <w:t>nâng cao</w:t>
      </w:r>
      <w:r w:rsidR="0004114C" w:rsidRPr="00EA1D8B">
        <w:rPr>
          <w:rFonts w:ascii="Times New Roman" w:hAnsi="Times New Roman" w:cs="Times New Roman"/>
          <w:color w:val="000000"/>
          <w:sz w:val="24"/>
          <w:szCs w:val="24"/>
          <w:highlight w:val="red"/>
          <w:shd w:val="clear" w:color="auto" w:fill="FFFFFF"/>
        </w:rPr>
        <w:t xml:space="preserve"> trình độ </w:t>
      </w:r>
      <w:r w:rsidRPr="00EA1D8B">
        <w:rPr>
          <w:rFonts w:ascii="Times New Roman" w:hAnsi="Times New Roman" w:cs="Times New Roman"/>
          <w:color w:val="000000"/>
          <w:sz w:val="24"/>
          <w:szCs w:val="24"/>
          <w:highlight w:val="red"/>
          <w:shd w:val="clear" w:color="auto" w:fill="FFFFFF"/>
        </w:rPr>
        <w:t xml:space="preserve"> lý luận chính trị</w:t>
      </w:r>
      <w:r w:rsidR="0004114C" w:rsidRPr="00EA1D8B">
        <w:rPr>
          <w:rFonts w:ascii="Times New Roman" w:hAnsi="Times New Roman" w:cs="Times New Roman"/>
          <w:color w:val="000000"/>
          <w:sz w:val="24"/>
          <w:szCs w:val="24"/>
          <w:highlight w:val="red"/>
          <w:shd w:val="clear" w:color="auto" w:fill="FFFFFF"/>
        </w:rPr>
        <w:t xml:space="preserve"> </w:t>
      </w:r>
      <w:r w:rsidR="00053337" w:rsidRPr="00EA1D8B">
        <w:rPr>
          <w:rFonts w:ascii="Times New Roman" w:hAnsi="Times New Roman" w:cs="Times New Roman"/>
          <w:color w:val="000000"/>
          <w:sz w:val="24"/>
          <w:szCs w:val="24"/>
          <w:highlight w:val="red"/>
          <w:shd w:val="clear" w:color="auto" w:fill="FFFFFF"/>
        </w:rPr>
        <w:t>cho đội ngũ cán bộ, giảng viên, nhân viên thông qua việc tổ chức cho CB.CNV học tập</w:t>
      </w:r>
      <w:r w:rsidRPr="00EA1D8B">
        <w:rPr>
          <w:rFonts w:ascii="Times New Roman" w:hAnsi="Times New Roman" w:cs="Times New Roman"/>
          <w:color w:val="000000"/>
          <w:sz w:val="24"/>
          <w:szCs w:val="24"/>
          <w:highlight w:val="red"/>
          <w:shd w:val="clear" w:color="auto" w:fill="FFFFFF"/>
        </w:rPr>
        <w:t>, nghị quyết của Đảng</w:t>
      </w:r>
      <w:r w:rsidR="00053337" w:rsidRPr="00EA1D8B">
        <w:rPr>
          <w:rFonts w:ascii="Times New Roman" w:hAnsi="Times New Roman" w:cs="Times New Roman"/>
          <w:color w:val="000000"/>
          <w:sz w:val="24"/>
          <w:szCs w:val="24"/>
          <w:highlight w:val="red"/>
          <w:shd w:val="clear" w:color="auto" w:fill="FFFFFF"/>
        </w:rPr>
        <w:t>, Nhà nước.</w:t>
      </w:r>
    </w:p>
    <w:p w:rsidR="00053337" w:rsidRPr="00EA1D8B" w:rsidRDefault="00053337" w:rsidP="00D653B2">
      <w:pPr>
        <w:spacing w:after="0" w:line="240" w:lineRule="auto"/>
        <w:ind w:firstLine="720"/>
        <w:jc w:val="both"/>
        <w:rPr>
          <w:rFonts w:ascii="Times New Roman" w:hAnsi="Times New Roman" w:cs="Times New Roman"/>
          <w:color w:val="000000"/>
          <w:sz w:val="24"/>
          <w:szCs w:val="24"/>
          <w:highlight w:val="red"/>
          <w:shd w:val="clear" w:color="auto" w:fill="FFFFFF"/>
        </w:rPr>
      </w:pPr>
      <w:r w:rsidRPr="00EA1D8B">
        <w:rPr>
          <w:rFonts w:ascii="Times New Roman" w:hAnsi="Times New Roman" w:cs="Times New Roman"/>
          <w:color w:val="000000"/>
          <w:sz w:val="24"/>
          <w:szCs w:val="24"/>
          <w:highlight w:val="red"/>
          <w:shd w:val="clear" w:color="auto" w:fill="FFFFFF"/>
        </w:rPr>
        <w:t>Tích cực</w:t>
      </w:r>
      <w:r w:rsidR="00A963E7" w:rsidRPr="00EA1D8B">
        <w:rPr>
          <w:rFonts w:ascii="Times New Roman" w:hAnsi="Times New Roman" w:cs="Times New Roman"/>
          <w:color w:val="000000"/>
          <w:sz w:val="24"/>
          <w:szCs w:val="24"/>
          <w:highlight w:val="red"/>
          <w:shd w:val="clear" w:color="auto" w:fill="FFFFFF"/>
        </w:rPr>
        <w:t xml:space="preserve"> vận động "Học tập và làm theo tấm gương đạo đức Hồ Chí Minh" </w:t>
      </w:r>
    </w:p>
    <w:p w:rsidR="00A963E7" w:rsidRPr="00EA1D8B" w:rsidRDefault="00A963E7" w:rsidP="00D653B2">
      <w:pPr>
        <w:spacing w:after="0" w:line="240" w:lineRule="auto"/>
        <w:ind w:firstLine="720"/>
        <w:jc w:val="both"/>
        <w:rPr>
          <w:rFonts w:ascii="Times New Roman" w:hAnsi="Times New Roman" w:cs="Times New Roman"/>
          <w:color w:val="000000"/>
          <w:sz w:val="24"/>
          <w:szCs w:val="24"/>
          <w:highlight w:val="red"/>
          <w:shd w:val="clear" w:color="auto" w:fill="FFFFFF"/>
        </w:rPr>
      </w:pPr>
      <w:r w:rsidRPr="00EA1D8B">
        <w:rPr>
          <w:rFonts w:ascii="Times New Roman" w:hAnsi="Times New Roman" w:cs="Times New Roman"/>
          <w:color w:val="000000"/>
          <w:sz w:val="24"/>
          <w:szCs w:val="24"/>
          <w:highlight w:val="red"/>
          <w:shd w:val="clear" w:color="auto" w:fill="FFFFFF"/>
        </w:rPr>
        <w:t>Tổ chức các cuộc thi tuyên truyền, kể chuyện về tấm gương đạo đức của Bác</w:t>
      </w:r>
      <w:r w:rsidR="0057268E" w:rsidRPr="00EA1D8B">
        <w:rPr>
          <w:rFonts w:ascii="Times New Roman" w:hAnsi="Times New Roman" w:cs="Times New Roman"/>
          <w:color w:val="000000"/>
          <w:sz w:val="24"/>
          <w:szCs w:val="24"/>
          <w:highlight w:val="red"/>
          <w:shd w:val="clear" w:color="auto" w:fill="FFFFFF"/>
        </w:rPr>
        <w:t xml:space="preserve"> nhằm giáo dục, khơi gợi truyền thống yêu nước, lòng tự hào cho thế hệ trẻ.</w:t>
      </w:r>
    </w:p>
    <w:p w:rsidR="00A963E7" w:rsidRPr="00EA1D8B" w:rsidRDefault="0057268E" w:rsidP="00D653B2">
      <w:pPr>
        <w:spacing w:after="0" w:line="240" w:lineRule="auto"/>
        <w:ind w:firstLine="720"/>
        <w:jc w:val="both"/>
        <w:rPr>
          <w:rFonts w:ascii="Times New Roman" w:hAnsi="Times New Roman" w:cs="Times New Roman"/>
          <w:color w:val="000000"/>
          <w:sz w:val="24"/>
          <w:szCs w:val="24"/>
          <w:highlight w:val="red"/>
          <w:shd w:val="clear" w:color="auto" w:fill="FFFFFF"/>
        </w:rPr>
      </w:pPr>
      <w:r w:rsidRPr="00EA1D8B">
        <w:rPr>
          <w:rFonts w:ascii="Times New Roman" w:hAnsi="Times New Roman" w:cs="Times New Roman"/>
          <w:color w:val="000000"/>
          <w:sz w:val="24"/>
          <w:szCs w:val="24"/>
          <w:highlight w:val="red"/>
          <w:shd w:val="clear" w:color="auto" w:fill="FFFFFF"/>
        </w:rPr>
        <w:t>N</w:t>
      </w:r>
      <w:r w:rsidR="00A963E7" w:rsidRPr="00EA1D8B">
        <w:rPr>
          <w:rFonts w:ascii="Times New Roman" w:hAnsi="Times New Roman" w:cs="Times New Roman"/>
          <w:color w:val="000000"/>
          <w:sz w:val="24"/>
          <w:szCs w:val="24"/>
          <w:highlight w:val="red"/>
          <w:shd w:val="clear" w:color="auto" w:fill="FFFFFF"/>
        </w:rPr>
        <w:t>hững hoạt động có ảnh hưởng tích cực đến CB Đảng viên và quần chúng trong đơn vị</w:t>
      </w:r>
      <w:r w:rsidR="00D653B2" w:rsidRPr="00EA1D8B">
        <w:rPr>
          <w:rFonts w:ascii="Times New Roman" w:hAnsi="Times New Roman" w:cs="Times New Roman"/>
          <w:color w:val="000000"/>
          <w:sz w:val="24"/>
          <w:szCs w:val="24"/>
          <w:highlight w:val="red"/>
          <w:shd w:val="clear" w:color="auto" w:fill="FFFFFF"/>
        </w:rPr>
        <w:t xml:space="preserve">. </w:t>
      </w:r>
      <w:r w:rsidR="00A963E7" w:rsidRPr="00EA1D8B">
        <w:rPr>
          <w:rFonts w:ascii="Times New Roman" w:hAnsi="Times New Roman" w:cs="Times New Roman"/>
          <w:color w:val="000000"/>
          <w:sz w:val="24"/>
          <w:szCs w:val="24"/>
          <w:highlight w:val="red"/>
          <w:shd w:val="clear" w:color="auto" w:fill="FFFFFF"/>
        </w:rPr>
        <w:t>Tuy nhiên vẫn chưa có chuyển biến mạnh mẽ, sâu rộng; đơn vị cần tiếp tục tổ chức thực hiện sâu rộng với nhiều hình thức lôi cuốn hơn.</w:t>
      </w:r>
    </w:p>
    <w:p w:rsidR="00A963E7" w:rsidRPr="00EA1D8B" w:rsidRDefault="00D653B2" w:rsidP="00D653B2">
      <w:pPr>
        <w:spacing w:after="0" w:line="240" w:lineRule="auto"/>
        <w:ind w:firstLine="720"/>
        <w:jc w:val="both"/>
        <w:rPr>
          <w:rFonts w:ascii="Times New Roman" w:hAnsi="Times New Roman" w:cs="Times New Roman"/>
          <w:b/>
          <w:i/>
          <w:color w:val="000000"/>
          <w:sz w:val="24"/>
          <w:szCs w:val="24"/>
          <w:highlight w:val="red"/>
          <w:shd w:val="clear" w:color="auto" w:fill="FFFFFF"/>
        </w:rPr>
      </w:pPr>
      <w:r w:rsidRPr="00EA1D8B">
        <w:rPr>
          <w:rFonts w:ascii="Times New Roman" w:hAnsi="Times New Roman" w:cs="Times New Roman"/>
          <w:b/>
          <w:i/>
          <w:color w:val="000000"/>
          <w:sz w:val="24"/>
          <w:szCs w:val="24"/>
          <w:highlight w:val="red"/>
          <w:shd w:val="clear" w:color="auto" w:fill="FFFFFF"/>
        </w:rPr>
        <w:t xml:space="preserve">+ </w:t>
      </w:r>
      <w:r w:rsidR="00773CDF" w:rsidRPr="00EA1D8B">
        <w:rPr>
          <w:rFonts w:ascii="Times New Roman" w:hAnsi="Times New Roman" w:cs="Times New Roman"/>
          <w:b/>
          <w:i/>
          <w:color w:val="000000"/>
          <w:sz w:val="24"/>
          <w:szCs w:val="24"/>
          <w:highlight w:val="red"/>
          <w:shd w:val="clear" w:color="auto" w:fill="FFFFFF"/>
        </w:rPr>
        <w:t xml:space="preserve">Đối với </w:t>
      </w:r>
      <w:r w:rsidR="00A963E7" w:rsidRPr="00EA1D8B">
        <w:rPr>
          <w:rFonts w:ascii="Times New Roman" w:hAnsi="Times New Roman" w:cs="Times New Roman"/>
          <w:b/>
          <w:i/>
          <w:color w:val="000000"/>
          <w:sz w:val="24"/>
          <w:szCs w:val="24"/>
          <w:highlight w:val="red"/>
          <w:shd w:val="clear" w:color="auto" w:fill="FFFFFF"/>
        </w:rPr>
        <w:t>Bả</w:t>
      </w:r>
      <w:r w:rsidRPr="00EA1D8B">
        <w:rPr>
          <w:rFonts w:ascii="Times New Roman" w:hAnsi="Times New Roman" w:cs="Times New Roman"/>
          <w:b/>
          <w:i/>
          <w:color w:val="000000"/>
          <w:sz w:val="24"/>
          <w:szCs w:val="24"/>
          <w:highlight w:val="red"/>
          <w:shd w:val="clear" w:color="auto" w:fill="FFFFFF"/>
        </w:rPr>
        <w:t>n thân</w:t>
      </w:r>
      <w:r w:rsidR="00A963E7" w:rsidRPr="00EA1D8B">
        <w:rPr>
          <w:rFonts w:ascii="Times New Roman" w:hAnsi="Times New Roman" w:cs="Times New Roman"/>
          <w:b/>
          <w:i/>
          <w:color w:val="000000"/>
          <w:sz w:val="24"/>
          <w:szCs w:val="24"/>
          <w:highlight w:val="red"/>
          <w:shd w:val="clear" w:color="auto" w:fill="FFFFFF"/>
        </w:rPr>
        <w:t>:</w:t>
      </w:r>
    </w:p>
    <w:p w:rsidR="008177FD" w:rsidRPr="00EA1D8B" w:rsidRDefault="008177FD" w:rsidP="00D653B2">
      <w:pPr>
        <w:spacing w:after="0" w:line="240" w:lineRule="auto"/>
        <w:ind w:firstLine="720"/>
        <w:jc w:val="both"/>
        <w:rPr>
          <w:rFonts w:ascii="Times New Roman" w:hAnsi="Times New Roman" w:cs="Times New Roman"/>
          <w:sz w:val="24"/>
          <w:szCs w:val="24"/>
          <w:highlight w:val="red"/>
          <w:shd w:val="clear" w:color="auto" w:fill="FFFFFF"/>
        </w:rPr>
      </w:pPr>
      <w:r w:rsidRPr="00EA1D8B">
        <w:rPr>
          <w:rFonts w:ascii="Times New Roman" w:hAnsi="Times New Roman" w:cs="Times New Roman"/>
          <w:sz w:val="24"/>
          <w:szCs w:val="24"/>
          <w:highlight w:val="red"/>
          <w:shd w:val="clear" w:color="auto" w:fill="F8F8F8"/>
        </w:rPr>
        <w:t>Mỗi cán bộ, đảng viên, phải thật sự thấm nhuần đạo đức cách mạng. “Thật sự” nghĩa là phải nắm vững nội dung thực chất của đạo đức cách mạng – đạo đức vĩ đại, không phải vì danh vọng cá nhân, mà phải: “Quyết tâm suốt đời đấu tranh cho Đảng, cho cách mạng. Đó là điều chủ chốt nhất. Ra sức làm việc cho Đảng, giữ vững kỷ luật của Đảng, thực hiện tốt đường lối, chính sách của Đảng. Đặt lợi ích của Đảng và của nhân dân lao động lên trên, lên trước lợi ích riêng của cá nhân mình.</w:t>
      </w:r>
    </w:p>
    <w:p w:rsidR="00A963E7" w:rsidRPr="00EA1D8B" w:rsidRDefault="00A963E7" w:rsidP="00D653B2">
      <w:pPr>
        <w:spacing w:after="0" w:line="240" w:lineRule="auto"/>
        <w:ind w:firstLine="720"/>
        <w:jc w:val="both"/>
        <w:rPr>
          <w:rFonts w:ascii="Times New Roman" w:hAnsi="Times New Roman" w:cs="Times New Roman"/>
          <w:color w:val="000000"/>
          <w:sz w:val="24"/>
          <w:szCs w:val="24"/>
          <w:highlight w:val="red"/>
          <w:shd w:val="clear" w:color="auto" w:fill="FFFFFF"/>
        </w:rPr>
      </w:pPr>
      <w:r w:rsidRPr="00EA1D8B">
        <w:rPr>
          <w:rFonts w:ascii="Times New Roman" w:hAnsi="Times New Roman" w:cs="Times New Roman"/>
          <w:color w:val="000000"/>
          <w:sz w:val="24"/>
          <w:szCs w:val="24"/>
          <w:highlight w:val="red"/>
          <w:shd w:val="clear" w:color="auto" w:fill="FFFFFF"/>
        </w:rPr>
        <w:t>Tích cực học tập, tìm hiểu để nâng cao lý luận chính trị; kiên định với mục tiêu lý tưởng CM</w:t>
      </w:r>
    </w:p>
    <w:p w:rsidR="00A963E7" w:rsidRPr="00EA1D8B" w:rsidRDefault="00A963E7" w:rsidP="00D653B2">
      <w:pPr>
        <w:spacing w:after="0" w:line="240" w:lineRule="auto"/>
        <w:ind w:firstLine="720"/>
        <w:jc w:val="both"/>
        <w:rPr>
          <w:rFonts w:ascii="Times New Roman" w:hAnsi="Times New Roman" w:cs="Times New Roman"/>
          <w:color w:val="000000"/>
          <w:sz w:val="24"/>
          <w:szCs w:val="24"/>
          <w:highlight w:val="red"/>
          <w:shd w:val="clear" w:color="auto" w:fill="FFFFFF"/>
        </w:rPr>
      </w:pPr>
      <w:r w:rsidRPr="00EA1D8B">
        <w:rPr>
          <w:rFonts w:ascii="Times New Roman" w:hAnsi="Times New Roman" w:cs="Times New Roman"/>
          <w:color w:val="000000"/>
          <w:sz w:val="24"/>
          <w:szCs w:val="24"/>
          <w:highlight w:val="red"/>
          <w:shd w:val="clear" w:color="auto" w:fill="FFFFFF"/>
        </w:rPr>
        <w:t>Rèn luyện tính tiết kiệm, sống lành mạnh, biết tổ chức công việc và cuộc sống đạt chất lượng hơn.</w:t>
      </w:r>
    </w:p>
    <w:p w:rsidR="00A963E7" w:rsidRPr="00EA1D8B" w:rsidRDefault="00A963E7" w:rsidP="00D653B2">
      <w:pPr>
        <w:spacing w:after="0" w:line="240" w:lineRule="auto"/>
        <w:ind w:firstLine="720"/>
        <w:jc w:val="both"/>
        <w:rPr>
          <w:rFonts w:ascii="Times New Roman" w:hAnsi="Times New Roman" w:cs="Times New Roman"/>
          <w:color w:val="000000"/>
          <w:sz w:val="24"/>
          <w:szCs w:val="24"/>
          <w:highlight w:val="red"/>
          <w:shd w:val="clear" w:color="auto" w:fill="FFFFFF"/>
        </w:rPr>
      </w:pPr>
      <w:r w:rsidRPr="00EA1D8B">
        <w:rPr>
          <w:rFonts w:ascii="Times New Roman" w:hAnsi="Times New Roman" w:cs="Times New Roman"/>
          <w:color w:val="000000"/>
          <w:sz w:val="24"/>
          <w:szCs w:val="24"/>
          <w:highlight w:val="red"/>
          <w:shd w:val="clear" w:color="auto" w:fill="FFFFFF"/>
        </w:rPr>
        <w:t>Tuyên truyền, vận động quần chúng về ý nghĩa và tầm quan trọng của TTHCM đối với Đảng và nhân dân ta trong sự nghiệ</w:t>
      </w:r>
      <w:r w:rsidR="00D653B2" w:rsidRPr="00EA1D8B">
        <w:rPr>
          <w:rFonts w:ascii="Times New Roman" w:hAnsi="Times New Roman" w:cs="Times New Roman"/>
          <w:color w:val="000000"/>
          <w:sz w:val="24"/>
          <w:szCs w:val="24"/>
          <w:highlight w:val="red"/>
          <w:shd w:val="clear" w:color="auto" w:fill="FFFFFF"/>
        </w:rPr>
        <w:t>p xây dựng và bảo vệ</w:t>
      </w:r>
      <w:r w:rsidRPr="00EA1D8B">
        <w:rPr>
          <w:rFonts w:ascii="Times New Roman" w:hAnsi="Times New Roman" w:cs="Times New Roman"/>
          <w:color w:val="000000"/>
          <w:sz w:val="24"/>
          <w:szCs w:val="24"/>
          <w:highlight w:val="red"/>
          <w:shd w:val="clear" w:color="auto" w:fill="FFFFFF"/>
        </w:rPr>
        <w:t xml:space="preserve"> </w:t>
      </w:r>
      <w:r w:rsidR="00D653B2" w:rsidRPr="00EA1D8B">
        <w:rPr>
          <w:rFonts w:ascii="Times New Roman" w:hAnsi="Times New Roman" w:cs="Times New Roman"/>
          <w:color w:val="000000"/>
          <w:sz w:val="24"/>
          <w:szCs w:val="24"/>
          <w:highlight w:val="red"/>
          <w:shd w:val="clear" w:color="auto" w:fill="FFFFFF"/>
        </w:rPr>
        <w:t>tổ quốc</w:t>
      </w:r>
    </w:p>
    <w:p w:rsidR="00E82B9F" w:rsidRDefault="00E82B9F" w:rsidP="00E82B9F">
      <w:pPr>
        <w:spacing w:after="0" w:line="240" w:lineRule="auto"/>
        <w:ind w:firstLine="720"/>
        <w:jc w:val="both"/>
        <w:rPr>
          <w:rFonts w:ascii="Times New Roman" w:hAnsi="Times New Roman" w:cs="Times New Roman"/>
          <w:b/>
          <w:color w:val="000000"/>
          <w:sz w:val="24"/>
          <w:szCs w:val="24"/>
          <w:shd w:val="clear" w:color="auto" w:fill="FFFFFF"/>
        </w:rPr>
      </w:pPr>
      <w:r w:rsidRPr="00EA1D8B">
        <w:rPr>
          <w:rFonts w:ascii="Times New Roman" w:hAnsi="Times New Roman" w:cs="Times New Roman"/>
          <w:b/>
          <w:color w:val="000000"/>
          <w:sz w:val="24"/>
          <w:szCs w:val="24"/>
          <w:highlight w:val="red"/>
          <w:shd w:val="clear" w:color="auto" w:fill="FFFFFF"/>
        </w:rPr>
        <w:t>Được học tập môn học tư tưởng HCM, nhận thức được giá trị di sản tinh thần vô giá mà Bác Hồ đã để lại cho chúng ta, về phẩm chất đạo đức, về ý chí chiến đấu, không ngừng rèn luyện, tinh thần thương yêu dân tộc, tự hào là con cháu Bác Hồ, bản thân mỗi chúng ta có trách nhiệm giữ gìn, học tập, tuyên truyền, vận động mọi người thực hiện, dù ở đâu trong bất kỳ hoàn cảnh nào, có như thế đất nước VN mới có thể phát triển nhanh, mạnh bền vững, hoàn thành tâm nguyện của Bác Hồ</w:t>
      </w:r>
      <w:r w:rsidR="00F32A4C" w:rsidRPr="00EA1D8B">
        <w:rPr>
          <w:rFonts w:ascii="Times New Roman" w:hAnsi="Times New Roman" w:cs="Times New Roman"/>
          <w:b/>
          <w:color w:val="000000"/>
          <w:sz w:val="24"/>
          <w:szCs w:val="24"/>
          <w:highlight w:val="red"/>
          <w:shd w:val="clear" w:color="auto" w:fill="FFFFFF"/>
        </w:rPr>
        <w:t xml:space="preserve"> kính yêu</w:t>
      </w:r>
      <w:r w:rsidRPr="00EA1D8B">
        <w:rPr>
          <w:rFonts w:ascii="Times New Roman" w:hAnsi="Times New Roman" w:cs="Times New Roman"/>
          <w:b/>
          <w:color w:val="000000"/>
          <w:sz w:val="24"/>
          <w:szCs w:val="24"/>
          <w:highlight w:val="red"/>
          <w:shd w:val="clear" w:color="auto" w:fill="FFFFFF"/>
        </w:rPr>
        <w:t>.</w:t>
      </w:r>
      <w:r>
        <w:rPr>
          <w:rFonts w:ascii="Times New Roman" w:hAnsi="Times New Roman" w:cs="Times New Roman"/>
          <w:b/>
          <w:color w:val="000000"/>
          <w:sz w:val="24"/>
          <w:szCs w:val="24"/>
          <w:shd w:val="clear" w:color="auto" w:fill="FFFFFF"/>
        </w:rPr>
        <w:t xml:space="preserve">   </w:t>
      </w:r>
    </w:p>
    <w:p w:rsidR="00920DB0" w:rsidRDefault="00920DB0" w:rsidP="00D653B2">
      <w:pPr>
        <w:spacing w:after="0" w:line="240" w:lineRule="auto"/>
        <w:ind w:firstLine="720"/>
        <w:rPr>
          <w:rFonts w:ascii="Times New Roman" w:hAnsi="Times New Roman" w:cs="Times New Roman"/>
          <w:b/>
          <w:sz w:val="24"/>
          <w:szCs w:val="24"/>
        </w:rPr>
      </w:pPr>
    </w:p>
    <w:p w:rsidR="00D653B2"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EA1D8B" w:rsidRPr="00C44CC7" w:rsidRDefault="00EA1D8B" w:rsidP="00EA1D8B">
      <w:pPr>
        <w:pStyle w:val="ListParagraph"/>
        <w:numPr>
          <w:ilvl w:val="0"/>
          <w:numId w:val="10"/>
        </w:numPr>
        <w:spacing w:after="0" w:line="240" w:lineRule="auto"/>
        <w:rPr>
          <w:rFonts w:ascii="Times New Roman" w:hAnsi="Times New Roman" w:cs="Times New Roman"/>
          <w:b/>
          <w:i/>
          <w:sz w:val="24"/>
          <w:szCs w:val="24"/>
        </w:rPr>
      </w:pPr>
      <w:r w:rsidRPr="00C44CC7">
        <w:rPr>
          <w:rFonts w:ascii="Times New Roman" w:hAnsi="Times New Roman" w:cs="Times New Roman"/>
          <w:b/>
          <w:i/>
          <w:sz w:val="24"/>
          <w:szCs w:val="24"/>
        </w:rPr>
        <w:t>Khái niệm về tư tưởng HCM</w:t>
      </w:r>
    </w:p>
    <w:p w:rsidR="00EA1D8B" w:rsidRPr="00EA1D8B" w:rsidRDefault="00EA1D8B" w:rsidP="00EA1D8B">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A1D8B">
        <w:rPr>
          <w:rStyle w:val="apple-converted-space"/>
          <w:rFonts w:ascii="Times New Roman" w:hAnsi="Times New Roman" w:cs="Times New Roman"/>
          <w:color w:val="000000"/>
          <w:sz w:val="26"/>
          <w:szCs w:val="26"/>
          <w:highlight w:val="yellow"/>
        </w:rPr>
        <w:t xml:space="preserve">Tại Đại hội </w:t>
      </w:r>
      <w:r w:rsidRPr="00EA1D8B">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A1D8B">
        <w:rPr>
          <w:rStyle w:val="apple-converted-space"/>
          <w:rFonts w:ascii="Times New Roman" w:hAnsi="Times New Roman" w:cs="Times New Roman"/>
          <w:color w:val="000000"/>
          <w:sz w:val="26"/>
          <w:szCs w:val="26"/>
          <w:highlight w:val="yellow"/>
        </w:rPr>
        <w:t xml:space="preserve"> trong thời kỳ quá độ lên CNXH (bổ sung và phát triển):</w:t>
      </w:r>
    </w:p>
    <w:p w:rsidR="00EA1D8B" w:rsidRDefault="00EA1D8B" w:rsidP="00EA1D8B">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A1D8B">
        <w:rPr>
          <w:rStyle w:val="apple-converted-space"/>
          <w:rFonts w:ascii="Times New Roman" w:hAnsi="Times New Roman" w:cs="Times New Roman"/>
          <w:color w:val="000000"/>
          <w:sz w:val="26"/>
          <w:szCs w:val="26"/>
          <w:highlight w:val="yellow"/>
          <w:shd w:val="clear" w:color="auto" w:fill="FFFFFF"/>
        </w:rPr>
        <w:t>“</w:t>
      </w:r>
      <w:r w:rsidRPr="00EA1D8B">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A1D8B">
        <w:rPr>
          <w:rFonts w:ascii="Times New Roman" w:hAnsi="Times New Roman" w:cs="Times New Roman"/>
          <w:color w:val="000000"/>
          <w:sz w:val="26"/>
          <w:szCs w:val="26"/>
          <w:highlight w:val="yellow"/>
          <w:shd w:val="clear" w:color="auto" w:fill="FFFFFF"/>
        </w:rPr>
        <w:t>."</w:t>
      </w:r>
    </w:p>
    <w:p w:rsidR="00C44CC7" w:rsidRPr="00C44CC7" w:rsidRDefault="00C44CC7" w:rsidP="00C44CC7">
      <w:pPr>
        <w:pStyle w:val="ListParagraph"/>
        <w:numPr>
          <w:ilvl w:val="0"/>
          <w:numId w:val="10"/>
        </w:numPr>
        <w:spacing w:after="0" w:line="240" w:lineRule="auto"/>
        <w:rPr>
          <w:rFonts w:ascii="Times New Roman" w:hAnsi="Times New Roman" w:cs="Times New Roman"/>
          <w:i/>
          <w:sz w:val="24"/>
          <w:szCs w:val="24"/>
        </w:rPr>
      </w:pPr>
      <w:r w:rsidRPr="00C44CC7">
        <w:rPr>
          <w:rFonts w:ascii="Times New Roman" w:hAnsi="Times New Roman" w:cs="Times New Roman"/>
          <w:b/>
          <w:i/>
          <w:sz w:val="24"/>
          <w:szCs w:val="24"/>
        </w:rPr>
        <w:t>Quan niệm của Hồ Chí Minh về độc lập dân tộc và CNXH</w:t>
      </w:r>
    </w:p>
    <w:p w:rsidR="00C44CC7" w:rsidRDefault="00C44CC7" w:rsidP="00EA1D8B">
      <w:pPr>
        <w:spacing w:after="0" w:line="240" w:lineRule="auto"/>
        <w:ind w:firstLine="720"/>
        <w:jc w:val="both"/>
        <w:rPr>
          <w:rFonts w:ascii="Times New Roman" w:hAnsi="Times New Roman" w:cs="Times New Roman"/>
          <w:color w:val="000000"/>
          <w:sz w:val="26"/>
          <w:szCs w:val="26"/>
          <w:highlight w:val="yellow"/>
          <w:shd w:val="clear" w:color="auto" w:fill="FFFFFF"/>
        </w:rPr>
      </w:pPr>
    </w:p>
    <w:p w:rsidR="00C44CC7" w:rsidRPr="00EA0049" w:rsidRDefault="00C44CC7" w:rsidP="00C44CC7">
      <w:pPr>
        <w:spacing w:after="0" w:line="240" w:lineRule="auto"/>
        <w:ind w:firstLine="720"/>
        <w:rPr>
          <w:rFonts w:ascii="Times New Roman" w:hAnsi="Times New Roman" w:cs="Times New Roman"/>
          <w:i/>
          <w:sz w:val="24"/>
          <w:szCs w:val="24"/>
          <w:highlight w:val="yellow"/>
        </w:rPr>
      </w:pPr>
      <w:r w:rsidRPr="00EA0049">
        <w:rPr>
          <w:rFonts w:ascii="Times New Roman" w:hAnsi="Times New Roman" w:cs="Times New Roman"/>
          <w:i/>
          <w:sz w:val="24"/>
          <w:szCs w:val="24"/>
          <w:highlight w:val="yellow"/>
        </w:rPr>
        <w:lastRenderedPageBreak/>
        <w:t>Quan niệm của Hồ Chí Minh về độc lập dân tộc</w:t>
      </w:r>
    </w:p>
    <w:p w:rsidR="001D410A"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xml:space="preserve">- </w:t>
      </w:r>
      <w:r w:rsidRPr="00EA0049">
        <w:rPr>
          <w:rFonts w:ascii="Times New Roman" w:hAnsi="Times New Roman" w:cs="Times New Roman"/>
          <w:sz w:val="26"/>
          <w:szCs w:val="26"/>
          <w:highlight w:val="yellow"/>
        </w:rPr>
        <w:t>Đ</w:t>
      </w:r>
      <w:r w:rsidRPr="00EA0049">
        <w:rPr>
          <w:rFonts w:ascii="Times New Roman" w:hAnsi="Times New Roman" w:cs="Times New Roman"/>
          <w:sz w:val="26"/>
          <w:szCs w:val="26"/>
          <w:highlight w:val="yellow"/>
        </w:rPr>
        <w:t xml:space="preserve">ộc lập dân tộc phải là </w:t>
      </w:r>
      <w:r w:rsidRPr="00EA0049">
        <w:rPr>
          <w:rFonts w:ascii="Times New Roman" w:hAnsi="Times New Roman" w:cs="Times New Roman"/>
          <w:sz w:val="26"/>
          <w:szCs w:val="26"/>
          <w:highlight w:val="yellow"/>
        </w:rPr>
        <w:t xml:space="preserve">một nền </w:t>
      </w:r>
      <w:r w:rsidRPr="00EA0049">
        <w:rPr>
          <w:rFonts w:ascii="Times New Roman" w:hAnsi="Times New Roman" w:cs="Times New Roman"/>
          <w:sz w:val="26"/>
          <w:szCs w:val="26"/>
          <w:highlight w:val="yellow"/>
        </w:rPr>
        <w:t>độc lập thực sự</w:t>
      </w:r>
      <w:r w:rsidR="00C66ED0" w:rsidRPr="00EA0049">
        <w:rPr>
          <w:rFonts w:ascii="Times New Roman" w:hAnsi="Times New Roman" w:cs="Times New Roman"/>
          <w:sz w:val="26"/>
          <w:szCs w:val="26"/>
          <w:highlight w:val="yellow"/>
        </w:rPr>
        <w:t xml:space="preserve">: HCM khẳng định, nhân dân VN kiên quyết đấu tranh cho độc lập - thống nhất </w:t>
      </w:r>
      <w:r w:rsidR="001D410A" w:rsidRPr="00EA0049">
        <w:rPr>
          <w:rFonts w:ascii="Times New Roman" w:hAnsi="Times New Roman" w:cs="Times New Roman"/>
          <w:sz w:val="26"/>
          <w:szCs w:val="26"/>
          <w:highlight w:val="yellow"/>
        </w:rPr>
        <w:t>–</w:t>
      </w:r>
      <w:r w:rsidR="00C66ED0" w:rsidRPr="00EA0049">
        <w:rPr>
          <w:rFonts w:ascii="Times New Roman" w:hAnsi="Times New Roman" w:cs="Times New Roman"/>
          <w:sz w:val="26"/>
          <w:szCs w:val="26"/>
          <w:highlight w:val="yellow"/>
        </w:rPr>
        <w:t xml:space="preserve"> </w:t>
      </w:r>
      <w:r w:rsidR="001D410A" w:rsidRPr="00EA0049">
        <w:rPr>
          <w:rFonts w:ascii="Times New Roman" w:hAnsi="Times New Roman" w:cs="Times New Roman"/>
          <w:sz w:val="26"/>
          <w:szCs w:val="26"/>
          <w:highlight w:val="yellow"/>
        </w:rPr>
        <w:t>chủ quyền – toàn vẹn lãnh thổ. Đ</w:t>
      </w:r>
      <w:r w:rsidRPr="00EA0049">
        <w:rPr>
          <w:rFonts w:ascii="Times New Roman" w:hAnsi="Times New Roman" w:cs="Times New Roman"/>
          <w:sz w:val="26"/>
          <w:szCs w:val="26"/>
          <w:highlight w:val="yellow"/>
        </w:rPr>
        <w:t>ộc lập</w:t>
      </w:r>
      <w:r w:rsidR="001D410A" w:rsidRPr="00EA0049">
        <w:rPr>
          <w:rFonts w:ascii="Times New Roman" w:hAnsi="Times New Roman" w:cs="Times New Roman"/>
          <w:sz w:val="26"/>
          <w:szCs w:val="26"/>
          <w:highlight w:val="yellow"/>
        </w:rPr>
        <w:t xml:space="preserve"> thực sự tức là các quyền dân tộc cơ bản phải được đảm bảo; dân tộc phải có quyền tự quyết trên tất cả các lĩnh vực đối nội và đối ngoại. Đất nước VN độc lập thật sự phải trên nguyên tắc nước Việt Nam của người Việt Nam.</w:t>
      </w:r>
      <w:r w:rsidRPr="00EA0049">
        <w:rPr>
          <w:rFonts w:ascii="Times New Roman" w:hAnsi="Times New Roman" w:cs="Times New Roman"/>
          <w:sz w:val="26"/>
          <w:szCs w:val="26"/>
          <w:highlight w:val="yellow"/>
        </w:rPr>
        <w:t xml:space="preserve"> </w:t>
      </w:r>
    </w:p>
    <w:p w:rsidR="00C44CC7"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xml:space="preserve">- </w:t>
      </w:r>
      <w:r w:rsidR="00BA572A" w:rsidRPr="00EA0049">
        <w:rPr>
          <w:rFonts w:ascii="Times New Roman" w:hAnsi="Times New Roman" w:cs="Times New Roman"/>
          <w:sz w:val="26"/>
          <w:szCs w:val="26"/>
          <w:highlight w:val="yellow"/>
        </w:rPr>
        <w:t>Độc lập dân tộc là quyền thiêng liêng của dân tộc: HCM khẳng định, mỗi dân tộc trên thế giới đều có quyền được hưởng độc lập, tự do. Mỗi công dân của một nước độc lập có trách nhiệm và nghĩa vụ bảo vệ quyền độc lập thiêng liêng của dân tộc. Bất kể thế lực nào vi phạm quyền độc lập thiêng liêng của VN, đều bị đánh trả và bị “quét” sạch ra khỏi bờ cõi VN. Bất kể người VN nào</w:t>
      </w:r>
      <w:r w:rsidR="0038543D" w:rsidRPr="00EA0049">
        <w:rPr>
          <w:rFonts w:ascii="Times New Roman" w:hAnsi="Times New Roman" w:cs="Times New Roman"/>
          <w:sz w:val="26"/>
          <w:szCs w:val="26"/>
          <w:highlight w:val="yellow"/>
        </w:rPr>
        <w:t xml:space="preserve"> bán rẻ quyền độc lập thiêng liêng của dân tộc đều bị trừng trị trước pháp luật.</w:t>
      </w:r>
    </w:p>
    <w:p w:rsidR="00C44CC7"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xml:space="preserve">- </w:t>
      </w:r>
      <w:r w:rsidR="0038543D" w:rsidRPr="00EA0049">
        <w:rPr>
          <w:rFonts w:ascii="Times New Roman" w:hAnsi="Times New Roman" w:cs="Times New Roman"/>
          <w:sz w:val="26"/>
          <w:szCs w:val="26"/>
          <w:highlight w:val="yellow"/>
        </w:rPr>
        <w:t>Đ</w:t>
      </w:r>
      <w:r w:rsidRPr="00EA0049">
        <w:rPr>
          <w:rFonts w:ascii="Times New Roman" w:hAnsi="Times New Roman" w:cs="Times New Roman"/>
          <w:sz w:val="26"/>
          <w:szCs w:val="26"/>
          <w:highlight w:val="yellow"/>
        </w:rPr>
        <w:t xml:space="preserve">ộc lập dân tộc </w:t>
      </w:r>
      <w:r w:rsidR="0038543D" w:rsidRPr="00EA0049">
        <w:rPr>
          <w:rFonts w:ascii="Times New Roman" w:hAnsi="Times New Roman" w:cs="Times New Roman"/>
          <w:sz w:val="26"/>
          <w:szCs w:val="26"/>
          <w:highlight w:val="yellow"/>
        </w:rPr>
        <w:t xml:space="preserve">phải gắn liền với hòa bình: </w:t>
      </w:r>
      <w:r w:rsidR="002C60BD" w:rsidRPr="00EA0049">
        <w:rPr>
          <w:rFonts w:ascii="Times New Roman" w:hAnsi="Times New Roman" w:cs="Times New Roman"/>
          <w:sz w:val="26"/>
          <w:szCs w:val="26"/>
          <w:highlight w:val="yellow"/>
        </w:rPr>
        <w:t>Theo HCM, chỉ có độc lập dân tộc thực sự mới có nền hòa bình chân chính; và chỉ có nền hòa bình chân chinh mới có độc lập hoàn toàn. Không thể có độc lập dân tộc thực sự khi đất nước còn có sư lệ thuộc</w:t>
      </w:r>
      <w:r w:rsidR="00AD7A67" w:rsidRPr="00EA0049">
        <w:rPr>
          <w:rFonts w:ascii="Times New Roman" w:hAnsi="Times New Roman" w:cs="Times New Roman"/>
          <w:sz w:val="26"/>
          <w:szCs w:val="26"/>
          <w:highlight w:val="yellow"/>
        </w:rPr>
        <w:t>, hoặc có sự hiện diện của quân đội nước ngoài.Trong thực tiễn, HCM luôn tiêu biểu cho ý chí độc lập, tự do, khát vọng hòa bình của dân tộc. Người luôn tìm mọi cách để đẩy lùi chiến tranh, cứu vãn hòa bình, giữ gìn độc lập dân tộc.</w:t>
      </w:r>
    </w:p>
    <w:p w:rsidR="00C44CC7" w:rsidRPr="00C93A5A" w:rsidRDefault="00C44CC7" w:rsidP="00C44CC7">
      <w:pPr>
        <w:spacing w:after="0" w:line="240" w:lineRule="auto"/>
        <w:ind w:firstLine="720"/>
        <w:jc w:val="both"/>
        <w:rPr>
          <w:rFonts w:ascii="Times New Roman" w:hAnsi="Times New Roman" w:cs="Times New Roman"/>
          <w:sz w:val="26"/>
          <w:szCs w:val="26"/>
        </w:rPr>
      </w:pPr>
      <w:r w:rsidRPr="00EA0049">
        <w:rPr>
          <w:rFonts w:ascii="Times New Roman" w:hAnsi="Times New Roman" w:cs="Times New Roman"/>
          <w:sz w:val="26"/>
          <w:szCs w:val="26"/>
          <w:highlight w:val="yellow"/>
        </w:rPr>
        <w:t xml:space="preserve">- </w:t>
      </w:r>
      <w:r w:rsidR="00AD7A67" w:rsidRPr="00EA0049">
        <w:rPr>
          <w:rFonts w:ascii="Times New Roman" w:hAnsi="Times New Roman" w:cs="Times New Roman"/>
          <w:sz w:val="26"/>
          <w:szCs w:val="26"/>
          <w:highlight w:val="yellow"/>
        </w:rPr>
        <w:t>Độc lập dân tộc phải đi tới tự do hạnh phúc của nhân dân</w:t>
      </w:r>
      <w:r w:rsidR="00AD7A67" w:rsidRPr="002627DB">
        <w:rPr>
          <w:rFonts w:ascii="Times New Roman" w:hAnsi="Times New Roman" w:cs="Times New Roman"/>
          <w:sz w:val="26"/>
          <w:szCs w:val="26"/>
          <w:highlight w:val="yellow"/>
        </w:rPr>
        <w:t>:</w:t>
      </w:r>
      <w:r w:rsidR="00EA0049" w:rsidRPr="002627DB">
        <w:rPr>
          <w:rFonts w:ascii="Times New Roman" w:hAnsi="Times New Roman" w:cs="Times New Roman"/>
          <w:sz w:val="26"/>
          <w:szCs w:val="26"/>
          <w:highlight w:val="yellow"/>
        </w:rPr>
        <w:t xml:space="preserve"> HCM đặt vấn đề, nếu nước độc lập mà dân không được hưởng hạnh phúc tự do thì độc lập cũng chẳng có ý nghĩa. Theo Người, dân chỉ biết rõ giá trị của tự do, độc lập khi mà dân được ăn no, mặc đủ</w:t>
      </w:r>
      <w:r w:rsidR="0029437F" w:rsidRPr="002627DB">
        <w:rPr>
          <w:rFonts w:ascii="Times New Roman" w:hAnsi="Times New Roman" w:cs="Times New Roman"/>
          <w:sz w:val="26"/>
          <w:szCs w:val="26"/>
          <w:highlight w:val="yellow"/>
        </w:rPr>
        <w:t>. Bởi vậy, ngay khi giành được độc lập từ tay đế quốc,HCM đòi hỏi Chính phủ</w:t>
      </w:r>
      <w:r w:rsidR="001376DE" w:rsidRPr="002627DB">
        <w:rPr>
          <w:rFonts w:ascii="Times New Roman" w:hAnsi="Times New Roman" w:cs="Times New Roman"/>
          <w:sz w:val="26"/>
          <w:szCs w:val="26"/>
          <w:highlight w:val="yellow"/>
        </w:rPr>
        <w:t xml:space="preserve"> cách mạng phải đi đến làm cho dân có ăn, có mặc, có chỗ ở, được học hành. Người cho rắng, phải thực hiện thành công bốn điều đó, để dân nước ta xứng đáng với tự do, độc lập và giúp sức cho tự do độc lập.</w:t>
      </w:r>
      <w:r w:rsidR="001376DE">
        <w:rPr>
          <w:rFonts w:ascii="Times New Roman" w:hAnsi="Times New Roman" w:cs="Times New Roman"/>
          <w:sz w:val="26"/>
          <w:szCs w:val="26"/>
        </w:rPr>
        <w:t xml:space="preserve"> </w:t>
      </w:r>
    </w:p>
    <w:p w:rsidR="00C44CC7" w:rsidRPr="002627DB" w:rsidRDefault="00C44CC7" w:rsidP="00C44CC7">
      <w:pPr>
        <w:spacing w:after="0" w:line="240" w:lineRule="auto"/>
        <w:ind w:firstLine="720"/>
        <w:rPr>
          <w:rFonts w:ascii="Times New Roman" w:hAnsi="Times New Roman" w:cs="Times New Roman"/>
          <w:i/>
          <w:sz w:val="24"/>
          <w:szCs w:val="24"/>
        </w:rPr>
      </w:pPr>
      <w:r w:rsidRPr="002627DB">
        <w:rPr>
          <w:rFonts w:ascii="Times New Roman" w:hAnsi="Times New Roman" w:cs="Times New Roman"/>
          <w:i/>
          <w:sz w:val="24"/>
          <w:szCs w:val="24"/>
        </w:rPr>
        <w:t>Quan niệm của Hồ Chí Minh về CNXH</w:t>
      </w:r>
    </w:p>
    <w:p w:rsidR="00EA1D8B" w:rsidRPr="00861B89" w:rsidRDefault="009803B0" w:rsidP="009803B0">
      <w:pPr>
        <w:pStyle w:val="ListParagraph"/>
        <w:numPr>
          <w:ilvl w:val="0"/>
          <w:numId w:val="12"/>
        </w:numPr>
        <w:spacing w:after="0" w:line="240" w:lineRule="auto"/>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Về đặc trưng bản chất của CNXH:</w:t>
      </w:r>
    </w:p>
    <w:p w:rsidR="009803B0" w:rsidRPr="00861B89" w:rsidRDefault="009803B0"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có nền kinh tế phát triển</w:t>
      </w:r>
      <w:r w:rsidR="002C5CEE" w:rsidRPr="00861B89">
        <w:rPr>
          <w:rFonts w:ascii="Times New Roman" w:hAnsi="Times New Roman" w:cs="Times New Roman"/>
          <w:sz w:val="26"/>
          <w:szCs w:val="26"/>
          <w:highlight w:val="yellow"/>
        </w:rPr>
        <w:t xml:space="preserve"> cao, dựa trên LLSX hiện đại và có chế độ công hữu về các TLSX chủ yếu, nhằm không ngừng nâng cao đời sống vật chất và tinhtha62n cho nhân dân, trước hết là nhân dân lao động.</w:t>
      </w:r>
    </w:p>
    <w:p w:rsidR="002C5CEE" w:rsidRPr="00861B89" w:rsidRDefault="002C5CEE"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là một chế độ do nhân dân lao động làm chủ, NN phái phát huy quyền làm chủ của nhân dân để huy động được tính tích cực và sáng tạo của nhân dân vào sự nghiệp XD CNXH.</w:t>
      </w:r>
    </w:p>
    <w:p w:rsidR="002C5CEE" w:rsidRPr="00225F6F" w:rsidRDefault="002C5CEE"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là một XH phát triển cao về văn hóa, đạo đức</w:t>
      </w:r>
      <w:r w:rsidR="00E71937" w:rsidRPr="00225F6F">
        <w:rPr>
          <w:rFonts w:ascii="Times New Roman" w:hAnsi="Times New Roman" w:cs="Times New Roman"/>
          <w:sz w:val="26"/>
          <w:szCs w:val="26"/>
          <w:highlight w:val="yellow"/>
        </w:rPr>
        <w:t>, trong đó người với người là bạn bè, đồng chí, là anh em, con người được giải phóng khỏi áp bức, bóc lột, có cuộc sống vật chất và tinh thần phong phú, được tạo điều kiện để phát triển hết khả năng sẵn có của mình.</w:t>
      </w:r>
    </w:p>
    <w:p w:rsidR="00E71937" w:rsidRPr="00861B89" w:rsidRDefault="00E71937" w:rsidP="00861B89">
      <w:pPr>
        <w:spacing w:after="0" w:line="240" w:lineRule="auto"/>
        <w:ind w:firstLine="720"/>
        <w:rPr>
          <w:rFonts w:ascii="Times New Roman" w:hAnsi="Times New Roman" w:cs="Times New Roman"/>
          <w:sz w:val="26"/>
          <w:szCs w:val="26"/>
        </w:rPr>
      </w:pPr>
      <w:r w:rsidRPr="00225F6F">
        <w:rPr>
          <w:rFonts w:ascii="Times New Roman" w:hAnsi="Times New Roman" w:cs="Times New Roman"/>
          <w:sz w:val="26"/>
          <w:szCs w:val="26"/>
          <w:highlight w:val="yellow"/>
        </w:rPr>
        <w:t>+ CNXH là một XH công bằng hợp lý, làm nhiều hưởng nhiều, làm ít hưởng ít, không làm thì không hưởng, các dân tộc đều bình đẳng</w:t>
      </w:r>
      <w:r w:rsidR="00225F6F" w:rsidRPr="00225F6F">
        <w:rPr>
          <w:rFonts w:ascii="Times New Roman" w:hAnsi="Times New Roman" w:cs="Times New Roman"/>
          <w:sz w:val="26"/>
          <w:szCs w:val="26"/>
          <w:highlight w:val="yellow"/>
        </w:rPr>
        <w:t>, miền núi được giúp đỡ để tiến kịp miền xuôi</w:t>
      </w:r>
      <w:r w:rsidRPr="00225F6F">
        <w:rPr>
          <w:rFonts w:ascii="Times New Roman" w:hAnsi="Times New Roman" w:cs="Times New Roman"/>
          <w:sz w:val="26"/>
          <w:szCs w:val="26"/>
          <w:highlight w:val="yellow"/>
        </w:rPr>
        <w:t>. Hòa bình, hữu nghị với các dân tộc trên thế giới</w:t>
      </w:r>
    </w:p>
    <w:p w:rsidR="00EA1D8B" w:rsidRPr="00F7644F" w:rsidRDefault="00225F6F" w:rsidP="00225F6F">
      <w:pPr>
        <w:pStyle w:val="ListParagraph"/>
        <w:numPr>
          <w:ilvl w:val="0"/>
          <w:numId w:val="12"/>
        </w:numPr>
        <w:spacing w:after="0" w:line="240" w:lineRule="auto"/>
        <w:rPr>
          <w:rFonts w:ascii="Times New Roman" w:hAnsi="Times New Roman" w:cs="Times New Roman"/>
          <w:sz w:val="26"/>
          <w:szCs w:val="26"/>
          <w:highlight w:val="yellow"/>
        </w:rPr>
      </w:pPr>
      <w:r w:rsidRPr="00F7644F">
        <w:rPr>
          <w:rFonts w:ascii="Times New Roman" w:hAnsi="Times New Roman" w:cs="Times New Roman"/>
          <w:sz w:val="26"/>
          <w:szCs w:val="26"/>
          <w:highlight w:val="yellow"/>
        </w:rPr>
        <w:t>Về mục tiêu của CNXH:</w:t>
      </w:r>
    </w:p>
    <w:p w:rsidR="00C420D9" w:rsidRPr="00C420D9" w:rsidRDefault="00C420D9" w:rsidP="00C420D9">
      <w:pPr>
        <w:spacing w:after="0" w:line="240" w:lineRule="auto"/>
        <w:ind w:left="720"/>
        <w:rPr>
          <w:rFonts w:ascii="Times New Roman" w:hAnsi="Times New Roman" w:cs="Times New Roman"/>
          <w:sz w:val="26"/>
          <w:szCs w:val="26"/>
        </w:rPr>
      </w:pPr>
      <w:r w:rsidRPr="00F7644F">
        <w:rPr>
          <w:rFonts w:ascii="Times New Roman" w:hAnsi="Times New Roman" w:cs="Times New Roman"/>
          <w:sz w:val="26"/>
          <w:szCs w:val="26"/>
          <w:highlight w:val="yellow"/>
        </w:rPr>
        <w:t xml:space="preserve">Mục tiêu của CNXH chính là đặc trưng của CNXH sau khi được nhận thức để đạt  tới </w:t>
      </w:r>
      <w:r w:rsidR="00A03057" w:rsidRPr="00F7644F">
        <w:rPr>
          <w:rFonts w:ascii="Times New Roman" w:hAnsi="Times New Roman" w:cs="Times New Roman"/>
          <w:sz w:val="26"/>
          <w:szCs w:val="26"/>
          <w:highlight w:val="yellow"/>
        </w:rPr>
        <w:t xml:space="preserve">      </w:t>
      </w:r>
      <w:r w:rsidRPr="00F7644F">
        <w:rPr>
          <w:rFonts w:ascii="Times New Roman" w:hAnsi="Times New Roman" w:cs="Times New Roman"/>
          <w:sz w:val="26"/>
          <w:szCs w:val="26"/>
          <w:highlight w:val="yellow"/>
        </w:rPr>
        <w:t>trong quá trình</w:t>
      </w:r>
      <w:r w:rsidR="00A03057" w:rsidRPr="00F7644F">
        <w:rPr>
          <w:rFonts w:ascii="Times New Roman" w:hAnsi="Times New Roman" w:cs="Times New Roman"/>
          <w:sz w:val="26"/>
          <w:szCs w:val="26"/>
          <w:highlight w:val="yellow"/>
        </w:rPr>
        <w:t xml:space="preserve"> XD và phát triển CNXH</w:t>
      </w:r>
      <w:r w:rsidR="00A03057">
        <w:rPr>
          <w:rFonts w:ascii="Times New Roman" w:hAnsi="Times New Roman" w:cs="Times New Roman"/>
          <w:sz w:val="26"/>
          <w:szCs w:val="26"/>
        </w:rPr>
        <w:t>.</w:t>
      </w:r>
    </w:p>
    <w:p w:rsidR="00EA1D8B" w:rsidRDefault="00EA1D8B" w:rsidP="00EA1D8B">
      <w:pPr>
        <w:spacing w:after="0" w:line="240" w:lineRule="auto"/>
        <w:rPr>
          <w:rFonts w:ascii="Times New Roman" w:hAnsi="Times New Roman" w:cs="Times New Roman"/>
          <w:b/>
          <w:sz w:val="24"/>
          <w:szCs w:val="24"/>
        </w:rPr>
      </w:pPr>
      <w:bookmarkStart w:id="0" w:name="_GoBack"/>
      <w:bookmarkEnd w:id="0"/>
    </w:p>
    <w:p w:rsidR="00EA1D8B" w:rsidRDefault="00EA1D8B" w:rsidP="00EA1D8B">
      <w:pPr>
        <w:spacing w:after="0" w:line="240" w:lineRule="auto"/>
        <w:rPr>
          <w:rFonts w:ascii="Times New Roman" w:hAnsi="Times New Roman" w:cs="Times New Roman"/>
          <w:b/>
          <w:sz w:val="24"/>
          <w:szCs w:val="24"/>
        </w:rPr>
      </w:pP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1. Tính tất yếu của ĐLDT gắn liền với CNXH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Đòi hỏi khách quan của CMVN từ đầu thế kỷ 20.</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Kinh nghiệm Cm thế giới: CM Tư sản, Cm vô sản các nước.</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CN Mac-Lenin soi đường cho CMVN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 Mối quan hệ giữa độc lập dân tộc và CNXH trong tư tưởng HCM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3.1 ĐLDT là mục tiêu trực tiếp, trước hết, là tiền để đi lên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Giành độc lập dân tộc để đi lên CNXH, điều này khác với các bậc tiền bối yêu nước trước đó- họ mới chỉ đề cập đến việc giành độc lập dân tộc, mà chưa gắn bó giữa độc lập dân tộc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 Để có độc lập thật sự cho dân tộc, tự do, hạnh phúc hoàn toàn cho nhân dân không có con đường nào khác là con đường cách mạng vô sản, con đường độc lập dân tộc gắn liền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Độc lập dân tộc gắn liền với CNXH phù hợp với nguyện vọng của dân tộc Việt Nam và xu thế của thời đại quá độ lên CNXH được mở đầu bằng cuộc cách mạng tháng mười Nga (1917).</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Vận dụng sáng tạo quan niệm của chủ nghĩa Mac-Lênin và điều kiện thuộc địa, Hồ Chí Minh nhấn mạnh phải giải phóng dân tộc, giành độc lập cho dân tộc trước, coi việc giành độc lập cho dân tộc là nhiệm vụ hàng đầu, còn giải phóng giai cấp từng bước thực hiện.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3.2 Xây dựng CNXH là tạo những cơ sở giữ vững và phát triển độc lập dân tộc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Theo quan điểm của HCM :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Làm cho đời sống nhân dân ngày càng sung sướng, ăn no mặc ấm, được học hành, ốm đau có thuốc,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Là một XH có nền sx gắn liền với sự phát triển của KHKT, có vậy mới nâng cao đời sống vật chất – tinh thần cho nhân dân, làm cho người nghèo đủ ăn, người khá giàu thêm.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Theo quan điểm của HCM :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Thời kỳ quá độ là quá trình lâu dài, khó khăn, phức tạp, cần cẩn trọng, không được chủ quan nóng vội – đốt cháy giai đoạn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Những nội dung cơ bản của công cuộc xd CM XHVN: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Mang tính toàn diện trên tất cả các mặt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Chính trị : Phải giữ vững và phát huy vai trò lãnh đạo của Đảng, phải xd nhà nước dân chủ, đảm bảo quyền lợi cho nhân dân lao động</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Kinh tế: HCM đề cập đến LLSX-QHSX, cơ chế quản lý kinh tế. Đặc biệt HCM chủ trương phát triển cơ cấu kinh tế nhiều thành phần suốt thời kỳ quá độ</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VH-XH : HCM nhấn mạnh việc xd con người mới XHCN, có tư tưởng và năng lực làm chủ, có đạo đức CM, có kiến thức KHKT, nhạy bén với cái mới; có phong cách sống và làm việc khoa học.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4. Đảng ta thực hiện tư tưởng ĐLDT gắn liền với CNXH trong </w:t>
      </w:r>
      <w:r w:rsidR="004E0410">
        <w:rPr>
          <w:rFonts w:ascii="Times New Roman" w:hAnsi="Times New Roman" w:cs="Times New Roman"/>
          <w:b/>
          <w:sz w:val="24"/>
          <w:szCs w:val="24"/>
        </w:rPr>
        <w:t>điều kiện</w:t>
      </w:r>
      <w:r w:rsidRPr="00500933">
        <w:rPr>
          <w:rFonts w:ascii="Times New Roman" w:hAnsi="Times New Roman" w:cs="Times New Roman"/>
          <w:b/>
          <w:sz w:val="24"/>
          <w:szCs w:val="24"/>
        </w:rPr>
        <w:t xml:space="preserve"> hiện nay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Trong </w:t>
      </w:r>
      <w:r w:rsidR="004E0410">
        <w:rPr>
          <w:rFonts w:ascii="Times New Roman" w:hAnsi="Times New Roman" w:cs="Times New Roman"/>
          <w:sz w:val="24"/>
          <w:szCs w:val="24"/>
        </w:rPr>
        <w:t>điều kiện hiện nay</w:t>
      </w:r>
      <w:r w:rsidRPr="00500933">
        <w:rPr>
          <w:rFonts w:ascii="Times New Roman" w:hAnsi="Times New Roman" w:cs="Times New Roman"/>
          <w:sz w:val="24"/>
          <w:szCs w:val="24"/>
        </w:rPr>
        <w:t>, độc lập dân tộc và CNXH phải được chú ý toàn diện, từ độc lập về lãnh thổ - chủ quyền an ninh quốc gia, đến độc lập về kinh tế - chính trị - VH- đạo đức và lối sống XH. Trong bối cảnh hội nhập toàn cầu thì giữ vững độc lập là điều tối quan trọng. Vì vậy, nhiệm vụ chiến lược của CMVN là phải xây dựng thành công CNXH và bảo vệ vững chắc TQ VN XHCN.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Trước hết phải tận dụng sức mạnh nội lực và tranh thủ ngoại lực để xd và bảo vệ TQ</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Thể hiện trong các phương hướng và nhiệm vụ cơ bản mà Đảng đề ra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P</w:t>
      </w:r>
      <w:r w:rsidRPr="00500933">
        <w:rPr>
          <w:rFonts w:ascii="Times New Roman" w:hAnsi="Times New Roman" w:cs="Times New Roman"/>
          <w:sz w:val="24"/>
          <w:szCs w:val="24"/>
        </w:rPr>
        <w:t>hát triển lực lượng sản xuất, thực hiện công nghiệp hóa, hiện đại hóa đất nước gắn với phát triển kinh tế tri thức là nhiệm vụ trung tâm để từng buớc xây dựng cơ sở vật chất kỹ thuật của chủ nghĩa xã hội;</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P</w:t>
      </w:r>
      <w:r w:rsidRPr="00500933">
        <w:rPr>
          <w:rFonts w:ascii="Times New Roman" w:hAnsi="Times New Roman" w:cs="Times New Roman"/>
          <w:sz w:val="24"/>
          <w:szCs w:val="24"/>
        </w:rPr>
        <w:t>hát triển nền kinh tế thị trường định hướng xã hội chủ nghĩa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C</w:t>
      </w:r>
      <w:r w:rsidRPr="00500933">
        <w:rPr>
          <w:rFonts w:ascii="Times New Roman" w:hAnsi="Times New Roman" w:cs="Times New Roman"/>
          <w:sz w:val="24"/>
          <w:szCs w:val="24"/>
        </w:rPr>
        <w:t xml:space="preserve">hăm lo phát triển văn hóa, xây dựng nền văn hóa tiên tiến, đậm đà bản sắc dân tộc; làm cho chủ nghĩa Mác-Lênin, tư tưởng Hồ Chí Minh trở thành nền tảng, giữ vai trò chỉ đạo trong đời sống tinh thần, xã hội.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C</w:t>
      </w:r>
      <w:r w:rsidRPr="00500933">
        <w:rPr>
          <w:rFonts w:ascii="Times New Roman" w:hAnsi="Times New Roman" w:cs="Times New Roman"/>
          <w:sz w:val="24"/>
          <w:szCs w:val="24"/>
        </w:rPr>
        <w:t>ủng cố quốc phòng, an ninh, xây dựng thế trận quốc phòng toàn dân, thế trận an ninh nhân dân vững chắc;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T</w:t>
      </w:r>
      <w:r w:rsidRPr="00500933">
        <w:rPr>
          <w:rFonts w:ascii="Times New Roman" w:hAnsi="Times New Roman" w:cs="Times New Roman"/>
          <w:sz w:val="24"/>
          <w:szCs w:val="24"/>
        </w:rPr>
        <w:t>hực hiện nhất quán đường lối đối ngoại độc lập, tự chủ, hòa bình, hợp tác và phát triển; đa phương hóa, đa dạng hóa quan hệ, chủ động và tích cực hội nhập quốc tế;</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nền dân chủ xã hội chủ nghĩa, thực hiện và phát huy sức mạnh đại đoàn kết toàn dân tộc.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nhà nước pháp quyền xã hội chủ nghĩa của nhân dân, do nhân dân, vì nhân dân do Đảng Cộng sản lãnh đạo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Đảng trong sạch, vững mạnh về chính trị, tư tưởng và tổ chức; kiên định chủ nghĩa Mác –Lênin, tư tưởng Hồ Chí Minh là nền tảng tư tưởng</w:t>
      </w:r>
    </w:p>
    <w:p w:rsid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5. Liên hệ:</w:t>
      </w:r>
    </w:p>
    <w:p w:rsidR="0038659A" w:rsidRPr="0038659A" w:rsidRDefault="004E0410" w:rsidP="0038659A">
      <w:pPr>
        <w:spacing w:after="0" w:line="240" w:lineRule="auto"/>
        <w:ind w:firstLine="720"/>
        <w:jc w:val="both"/>
        <w:rPr>
          <w:rFonts w:ascii="Times New Roman" w:hAnsi="Times New Roman" w:cs="Times New Roman"/>
          <w:color w:val="141823"/>
          <w:sz w:val="24"/>
          <w:szCs w:val="24"/>
          <w:shd w:val="clear" w:color="auto" w:fill="FFFFFF"/>
        </w:rPr>
      </w:pPr>
      <w:r w:rsidRPr="0038659A">
        <w:rPr>
          <w:rFonts w:ascii="Times New Roman" w:hAnsi="Times New Roman" w:cs="Times New Roman"/>
          <w:color w:val="141823"/>
          <w:sz w:val="24"/>
          <w:szCs w:val="24"/>
          <w:shd w:val="clear" w:color="auto" w:fill="FFFFFF"/>
        </w:rPr>
        <w:t>Từ lý luận và thực tiễn cách mạng, có thể khẳng định: gắn ĐLDT với CNXH là con đường duy nhất đúng mà Đảng, Bác Hồ và nhân dân ta đã lựa chọn. Trong từng giai đoạn của cách mạng, sự kết hợp đó có đặc điểm riêng</w:t>
      </w:r>
    </w:p>
    <w:p w:rsidR="004E0410" w:rsidRDefault="004E0410" w:rsidP="0038659A">
      <w:pPr>
        <w:spacing w:after="0" w:line="240" w:lineRule="auto"/>
        <w:ind w:firstLine="720"/>
        <w:jc w:val="both"/>
        <w:rPr>
          <w:rFonts w:ascii="Times New Roman" w:hAnsi="Times New Roman" w:cs="Times New Roman"/>
          <w:color w:val="141823"/>
          <w:sz w:val="24"/>
          <w:szCs w:val="24"/>
          <w:shd w:val="clear" w:color="auto" w:fill="FFFFFF"/>
        </w:rPr>
      </w:pPr>
      <w:r w:rsidRPr="0038659A">
        <w:rPr>
          <w:rFonts w:ascii="Times New Roman" w:hAnsi="Times New Roman" w:cs="Times New Roman"/>
          <w:color w:val="141823"/>
          <w:sz w:val="24"/>
          <w:szCs w:val="24"/>
          <w:shd w:val="clear" w:color="auto" w:fill="FFFFFF"/>
        </w:rPr>
        <w:lastRenderedPageBreak/>
        <w:t>Hiện nay, tình hình thế giới, khu vực tiếp tục diễn biến phức tạp, khó lường; xu hướng toàn cầu hóa, hội nhập quốc tế diễn ra sâu rộng. Điều đó, tác động nhiều chiều đến sự nghiệp xây dựng và bảo vệ Tổ quốc của nhân dân ta. Đáng chú ý là, các thế lực thù địch tiếp tục tăng cường hoạt động chống phá trên tất cả các lĩnh vực, hòng xóa bỏ vai trò lãnh đạo của Đảng và chế độ XHCN ở nước ta. Những yếu tố bên trong, bên ngoài đang tồn tại đan xen, vừa tạo cơ hội, vừa làm phát sinh thách thức mới. Trong nội bộ, tệ quan liêu, tham nhũng, suy thoái về tư tưởng chính trị, đạo đức, lối sống là mầm mống “tự diễn biến”, “tự chuyển hóa” không thể xem thường. Vì thế, hơn bao giờ hết, toàn Đảng, toàn dân, toàn quân ta phải kiên định mục tiêu ĐLDT gắn với CNXH, thường xuyên nêu cao cảnh giác, chủ động ứng phó có hiệu quả với mọi tình huống, bảo vệ vững chắc độc lập, chủ quyền, thống nhất, toàn vẹn lãnh thổ; bảo vệ Đảng, Nhà nước, nhân dân và chế độ XHCN, v.v.</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Trước hết, phải quán triệt cho các cấp, các ngành, các địa phương, lực lượng và toàn dân nắm vững, thấu suốt nội hàm của ĐLDT và CNXH trong điều kiện mới. Đây là vấn đề rất quan trọng, làm cơ sở để xác định nội dung và những bước đi phù hợp. ĐLDT phải được nhận thức một cách triệt để, toàn diện trên tất cả các lĩnh vực của đời sống xã hội. Trong đó, vấn đề tiên quyết, cơ bản nhất là giữ vững độc lập, tự chủ về đường lối chính trị của Đảng, bảo đảm con đường đi lên CNXH của dân tộc ta không bị lệ thuộc vào bất cứ thế lực nào. Đường lối đó phải trên cơ sở trung thành với chủ nghĩa Mác – Lê-nin, tư tưởng Hồ Chí Minh, được vận dụng một cách sáng tạo vào thực tiễn Việt Nam và trở thành nền tảng tư tưởng của toàn xã hội. Sự kiên định lập trường đó trong sự nghiệp đổi mới phải bảo đảm cho đất nước ta “đổi mới nhưng không đổi hướng”, “hội nhập nhưng không hòa tan” trong thế giới “đa cực” với nhiều biến động phức tạp, nhanh chóng của tình hình hiện nay.</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Cùng với đó, cần quán triệt những nội dung độc lập, tự chủ trên lĩnh vực kinh tế, quốc phòng, an ninh, đối ngoại, văn hóa, v.v. Thống nhất nhận thức về nội hàm của ĐLDT sẽ là cơ sở đảm bảo cho hành động đúng trong thực tiễn hoạt động xây dựng CNXH và bảo vệ Tổ quốc XHCN trong thời kỳ mới.</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Như vậy, ĐLDT và CNXH vừa là mục tiêu cơ bản của cách mạng, vừa là lợi ích căn bản của quốc gia và là quan điểm nhất quán, xuyên suốt của Đảng ta. Do đó, trong quá trình thực hiện, chúng ta cần quán triệt sâu sắc quan điểm: lấy phát triển kinh tế là trung tâm, xây dựng Đảng là then chốt, xây dựng văn hóa, xã hội là nền tảng tinh thần của xã hội, tăng cường quốc phòng - an ninh là nhiệm vụ trọng yếu, thường xuyên. Bên cạnh đó, việc kiên định mục tiêu ĐLDT gắn liền với CNXH đòi hỏi chúng ta phải thường xuyên nắm vững và thực hiện có hiệu quả hai nhiệm vụ chiến lược xây dựng và BVTQ XHCN; coi trọng kết hợp chặt chẽ giữa phát triển kinh tế - xã hội với quốc phòng - an ninh và đối ngoại; kiến tạo và giữ vững môi trường hòa bình để xây dựng, bảo vệ và phát triển đất nước. Trong thời đại toàn cầu hóa, hợp tác quốc tế cần phát huy tinh thần độc lập, tự chủ kết hợp tiếp thu sáng tạo những thành tựu mới trên các lĩnh vực của thời đại với sự vận động của cách mạng Việt Nam để đề ra đường lối đúng, bảo đảm vừa kiên định nguyên tắc chiến lược, vừa linh hoạt, sáng tạo trong những giải pháp tổ chức thực hiện.</w:t>
      </w:r>
    </w:p>
    <w:p w:rsidR="0038659A" w:rsidRPr="0038659A" w:rsidRDefault="0038659A" w:rsidP="0038659A">
      <w:pPr>
        <w:spacing w:after="0" w:line="240" w:lineRule="auto"/>
        <w:ind w:firstLine="720"/>
        <w:jc w:val="both"/>
        <w:rPr>
          <w:rFonts w:ascii="Times New Roman" w:hAnsi="Times New Roman" w:cs="Times New Roman"/>
          <w:b/>
          <w:sz w:val="24"/>
          <w:szCs w:val="24"/>
        </w:rPr>
      </w:pPr>
      <w:r>
        <w:rPr>
          <w:rFonts w:ascii="Times New Roman" w:hAnsi="Times New Roman" w:cs="Times New Roman"/>
          <w:color w:val="141823"/>
          <w:sz w:val="24"/>
          <w:szCs w:val="24"/>
          <w:shd w:val="clear" w:color="auto" w:fill="FFFFFF"/>
        </w:rPr>
        <w:t>Mỗi đơn vị, cá nhân cần phải làm gì?</w:t>
      </w:r>
    </w:p>
    <w:p w:rsidR="00500933" w:rsidRPr="0038659A" w:rsidRDefault="0038659A" w:rsidP="0038659A">
      <w:pPr>
        <w:pStyle w:val="ListParagraph"/>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Đối với </w:t>
      </w:r>
      <w:r w:rsidR="00500933" w:rsidRPr="0038659A">
        <w:rPr>
          <w:rFonts w:ascii="Times New Roman" w:hAnsi="Times New Roman" w:cs="Times New Roman"/>
          <w:b/>
          <w:sz w:val="24"/>
          <w:szCs w:val="24"/>
        </w:rPr>
        <w:t>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Kiên định với mục tiêu độc lập dân tộc và CNXH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vững độc lập kinh tế, hoàn thành tốt nhiệm vụ chính trị tại 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Tuyên truyền, vận động CBĐV và quần chúng ủng hộ biển đảo Hoàng Sa</w:t>
      </w:r>
    </w:p>
    <w:p w:rsidR="00500933" w:rsidRPr="0038659A" w:rsidRDefault="0038659A" w:rsidP="0038659A">
      <w:pPr>
        <w:pStyle w:val="ListParagraph"/>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Đối với </w:t>
      </w:r>
      <w:r w:rsidR="00500933" w:rsidRPr="0038659A">
        <w:rPr>
          <w:rFonts w:ascii="Times New Roman" w:hAnsi="Times New Roman" w:cs="Times New Roman"/>
          <w:b/>
          <w:sz w:val="24"/>
          <w:szCs w:val="24"/>
        </w:rPr>
        <w:t>Bản thân: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Kiên định với con đường CM mà Bác và Đảng ta đã lựa chọn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Cố gắng học tập nâng cao trình độ, năng lực công tác và lý luận chính trị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lối sống trong sạch, lành mạnh; nâng cao sức chiến đấu bản thân trước những lập luận xuyên tạc – chống phá Đảng và nhà nước ta.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Cần cù trong học tập, trong công việc, luôn phấn đấu hoàn thành tốt nhiệm vụ được giao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Trung thực với tổ chức, chấp hành sự phân công của tổ chức.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Có trách nhiệm trong công </w:t>
      </w:r>
      <w:r w:rsidR="0038659A">
        <w:rPr>
          <w:rFonts w:ascii="Times New Roman" w:hAnsi="Times New Roman" w:cs="Times New Roman"/>
          <w:sz w:val="24"/>
          <w:szCs w:val="24"/>
        </w:rPr>
        <w:t>việc</w:t>
      </w:r>
      <w:r w:rsidRPr="00500933">
        <w:rPr>
          <w:rFonts w:ascii="Times New Roman" w:hAnsi="Times New Roman" w:cs="Times New Roman"/>
          <w:sz w:val="24"/>
          <w:szCs w:val="24"/>
        </w:rPr>
        <w:t>, vượt mọi khó khăn, thử thách.</w:t>
      </w:r>
    </w:p>
    <w:p w:rsidR="00F30F70" w:rsidRDefault="00F30F70" w:rsidP="007C1DE5">
      <w:pPr>
        <w:spacing w:after="0" w:line="240" w:lineRule="auto"/>
        <w:ind w:firstLine="720"/>
        <w:rPr>
          <w:rFonts w:ascii="Times New Roman" w:hAnsi="Times New Roman" w:cs="Times New Roman"/>
          <w:b/>
          <w:sz w:val="24"/>
          <w:szCs w:val="24"/>
        </w:rPr>
      </w:pP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Câu 3: Trình bày những nội dung cơ bản trong tư tưởng đại đoàn kết Hồ Chí Minh? Vận dụng tư tưởng này trong tình hình hiện nay? Liên hệ bàn thân?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xml:space="preserve">Đại đoàn kết dân tộc là nội dung xuyên suốt trong tư tưởng Hồ Chí Minh cũng như trong hoạt động thực tiễn của Người. Trong các bài viết, nói, vấn đề đại đoàn kết dân tộc được Bác Hồ đề cập đến </w:t>
      </w:r>
      <w:r w:rsidRPr="007C1DE5">
        <w:rPr>
          <w:rFonts w:ascii="Times New Roman" w:hAnsi="Times New Roman" w:cs="Times New Roman"/>
          <w:sz w:val="24"/>
          <w:szCs w:val="24"/>
        </w:rPr>
        <w:lastRenderedPageBreak/>
        <w:t>chiếm tỷ lệ 43%. Trong tác phẩm “Sửa đổi lối làm việc” Bác nhắc tới 16 lần đại đoàn kết. Tại buổi khai mạc Đại hội thống nhất Việt minh - Liên việt, Bác nhắc tới 17 lần. Trong diễn văn kỷ niệm quốc khánh 1957, Bác nhắc tới 19 lần.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Cơ sở hình thành tư tưởng Hồ Chí Minh về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tình cảm tự nhiên của mỗi con người Việt Nam: “Nhiễu điều phủ lấy giá gương. Người trong một nước thì thương nhau cùng”.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triết lý nhân sinh của người Việt Nam: “Một cây làm chẳng nên non. Ba cây chụm lại thành hòn núi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phép ứng xử và tư duy chính trị của người Việt Nam: “Tình làng nghĩa nước. Nước mất nhà tan. Giặc đến nhà, đàn bà cũng đánh”.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giá trị nhân bản trong văn hoá phương Đông và phương Tây.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đồng của Nho giáo (cho dù là trên cơ sở phân chia đẳng cấp).</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Bình đẳng, Từ bi hỷ xả, Vô ngã vị tha, lợi lạc quần sinh,.. của Phật giáo (dù là duy tâm).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Tự do-Bình đẳng-Bác ái của dân chủ tư sản (dù là hình thức, giả tạo).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Quan điểm của chủ nghĩa Mác-Lênin coi cách mạng là sự nghiệp của quần chúng; liên minh công – nông là cơ sở để xây dựng lực lượng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Vai trò của đại đoàn kết dân tộc trong sự nghiệp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vấn đề có ý nghĩa chiến lược, quyết định thành công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Thế nào là vấn đề có ý nghĩa chiến lược?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Về khái niệm: Chiến lược được hiểu là phương châm và biện pháp có tính toàn cục được vận dụng trong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dân tộc và quốc tế trong sự nghiệp độc lập dân tộc, dân chủ và CNXH.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Chiến lược là cái nhất quán, xuyên suốt tiến trình cách mạng, thể hiện cả vấn đề lý luận lẫn vấn đề thực tiễn. (43% bài nói, bài viết của Hồ Chí Minh đề cập đến vấn đề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trong tư tưởng Hồ Chí Minh là vấn đề có ý nghĩa chiến lược, cơ bản, nhất quán và lâu dài, xuyên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Hồ Chí Minh đã khái quát thành luận điểm có tính chân lý về vai trò của khối đại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làm ra sức mạnh: “Đoàn kết là sức mạnh của chúng ta. Đoàn kết chặt chẽ thì chúng ta nhất định có thể khắc phục mọi khó khăn, phát triển mọi thuận lợi và làm tròn nhiệm vụ mà nhân dân giao phó” “Đoàn kết là một lực lượng vô địch của chúng ta để khắc phục khó khăn, giành lấy thắng lợi”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 điểm mẹ. Điểm này mà thực hiện tốt thì đẻ ra con cháu đều tố</w:t>
      </w:r>
      <w:r w:rsidR="0038659A">
        <w:rPr>
          <w:rFonts w:ascii="Times New Roman" w:hAnsi="Times New Roman" w:cs="Times New Roman"/>
          <w:sz w:val="24"/>
          <w:szCs w:val="24"/>
        </w:rPr>
        <w:t>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xml:space="preserve">+ </w:t>
      </w:r>
      <w:r w:rsidR="0038659A">
        <w:rPr>
          <w:rFonts w:ascii="Times New Roman" w:hAnsi="Times New Roman" w:cs="Times New Roman"/>
          <w:sz w:val="24"/>
          <w:szCs w:val="24"/>
        </w:rPr>
        <w:t xml:space="preserve"> </w:t>
      </w:r>
      <w:r w:rsidRPr="007C1DE5">
        <w:rPr>
          <w:rFonts w:ascii="Times New Roman" w:hAnsi="Times New Roman" w:cs="Times New Roman"/>
          <w:sz w:val="24"/>
          <w:szCs w:val="24"/>
        </w:rPr>
        <w:t>Đoàn kết là then chốt của thành công.</w:t>
      </w:r>
    </w:p>
    <w:p w:rsidR="007C1DE5" w:rsidRPr="007C1DE5" w:rsidRDefault="0038659A" w:rsidP="007C1D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C1DE5" w:rsidRPr="007C1DE5">
        <w:rPr>
          <w:rFonts w:ascii="Times New Roman" w:hAnsi="Times New Roman" w:cs="Times New Roman"/>
          <w:sz w:val="24"/>
          <w:szCs w:val="24"/>
        </w:rPr>
        <w:t>“Đoàn kết, đoàn kết, đại đoàn kết;</w:t>
      </w:r>
    </w:p>
    <w:p w:rsidR="007C1DE5" w:rsidRPr="007C1DE5" w:rsidRDefault="0038659A" w:rsidP="007C1D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C1DE5" w:rsidRPr="007C1DE5">
        <w:rPr>
          <w:rFonts w:ascii="Times New Roman" w:hAnsi="Times New Roman" w:cs="Times New Roman"/>
          <w:sz w:val="24"/>
          <w:szCs w:val="24"/>
        </w:rPr>
        <w:t>Thành công, thành công, đạ</w:t>
      </w:r>
      <w:r>
        <w:rPr>
          <w:rFonts w:ascii="Times New Roman" w:hAnsi="Times New Roman" w:cs="Times New Roman"/>
          <w:sz w:val="24"/>
          <w:szCs w:val="24"/>
        </w:rPr>
        <w:t>i thành công”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Đại đoàn kết dân tộc là mục tiêu, nhiệm vụ hàng đầu của Đảng,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Theo Hồ Chí Minh, đại đoàn kết không đơn thuần là phương pháp tập hợp lực lượng cách mạng, mà đó là mục tiêu, nhiệm vụ hàng đầu của Đảng, của cách mạng. Đại đoàn kết dân tộc là một vấn đề có tính đường lối, một chính sách nhất quán chứ không thể là một thủ đoạn chính trị.</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lời kết thúc buổi ra mắt của Đảng Lao động Việt Nam năm 1951, Hồ Chí Minh nêu mục đích của Đảng Lao động Việt Nam gồm 8 chữ: “Đoàn kết toàn dân, phụng sự tổ quốc”.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là  xây dựng chủ nghĩa xã hội. Ba là đấu tranh thống nhất nước nhà”[5].</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đoàn kết dân tộc còn là nhiệm vụ hàng đầu của toàn dân tộc. Bởi vì cách mạng là sự nghiệp của quần chúng nhân dân. Từ trong đấu tranh mà nảy sinh nhu cầu khách quan về đoàn kết, hợp tác.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Nội dung của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đại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Đây là luận điểm sáng tạo, đặc sắc của Hồ Chí Minh.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Vì sao phải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sự nghiệp của quần chúng nhân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việc lớn, không thể một hai người mà làm được.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mỗi con người Việt Nam đều có ít nhiều lòng ái quốc. (Người ví khối đại đoàn kết dân tộc như hình ảnh bàn tay)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Khái niệm “Dân” trong tư tưởng Hồ Chí Minh có biên độ rất rộng lớn. Đó là:</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Toàn thể con dân nước Việt có lòng yêu nước, trừ một bộ phận ôm chân đế quốc, phản bội lại quyền lợi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“mỗi một người con Rồng cháu Tiên”, không phân biệt đa số hay thiểu số, có tín ngưỡng hay không tín ngưỡng, không phân biệt “già, trẻ, gái trai, giàu nghèo, quý tiện”.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Dân trong tư tưởng Hồ Chí Minh vừa được hiểu với tư cách mỗi con người Việt Nam cụ thể, vừa là một tập hợp đông đảo quần chúng nhân dân, họ là chủ thể của khối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nói: “Ta đoàn kết là để đấu tranh thống nhất và độc lập Tổ Quốc, ta còn phải đoàn kết là để xây dựng nước nhà. Vậy ai có tài, có đức, có sức, có lòng phụng sự Tổ Quốc và phục vụ nhân dân thì ta đều đoàn kết với họ”.</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Nòng cốt của khối đại đoàn kết là liên minh công - nông - trí thức.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lao động khác”. Về sau, Hồ Chí Minh mở rộng “liên minh công - nông và lao động trí óc làm nền tảng của khối đại đoàn kết toàn dân”. “Trong bầu trời không có gì quý bằng dân, trong thế giới không có gì mạnh bằng lực lượng đoàn kết của nhân dân”.</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Thực hiện đại đoàn kết toàn dân phải kế thừa truyền thống yêu nước-nhân nghĩa-đoàn kết của dân tộc; đồng thời phải có tấm lòng khoan dung, độ lượng, tin vào nhân dân, tin vào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Phải có lòng khoan dung, độ lượng, thương yêu, tin tưởng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Quan điểm này của Hồ Chí Minh đã kế thừa truyền thống nhân ái, khoan dung của dân tộc, trên cơ sở xác định rõ vai trò, vị trí đặc biệt quan trọng của nhân dân trong lịch sử và trong sự nghiệp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Người cho rằng: “Trong mấy triệu người cũng có người thế này, thế khác, nhưng thế này hay thế khác đều là dòng dõi của tổ tiên ta. Vậy nên, ta phải khoan hồng, đại lộ, ta phải nhận rằng là con Lạc cháu Hồng thì ai cũng có ít hay nhiều lòng ái quốc. Đối với những đồng bào lạc lối lầm đường, ta phải dùng tình thân ái mà cảm hoá họ. Có như thế mới thành đoàn kết, có đại đoàn kết thì tương lai chắc chắn vẻ vang”[6].</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Với Hồ Chí Minh, yêu dân, tin dân, dựa vào dân, sống, đấu tranh vì hạnh phúc của nhân dân là nguyên tắc tối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Luôn đứng vững trên lập trường của giai cấp công nhân, thực hiện đại đoàn kết với phương châm “nước lấy dân làm gốc”.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Nền gốc của đại đoàn kết là liên minh công-nông. Nền gốc vững vẫn cần phải đoàn kết với các tầng lớp nhân dân khác.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 Hình thức tổ chức khối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Hình thức tổ chức khối đại đoàn kết dân tộc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Nhận thức rõ rằng đoàn kết phải có vỏ vật chất, phải có hình thức cụ thể mới vững mạnh được, Hồ Chí Minh đã quan tâm đến vấn đề tổ chức từ rất sớm, đặc biệt từ khi Đảng ra đời. Tổ chức đó chính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Khối đại đoàn kết dân tộc phải được giác ngộ về mục tiêu, tổ chức thành khối vững chắc và hoạt động theo một đường lối chính trị đúng đắn. Và phải đưa quần chúng vào tổ chức phù hợp với từng giai tầng, từng lứa tuổi, giới tính, ngành nghề, tôn giáo, phù hợp với từng bước phát triển của phong trào cách mạng. Đó có thể là hội ái hữu hay tương trợ, công hội hay nông hội, đoàn thanh niên hay hội phụ nữ, đội thiếu niên nhi đồng hay hội phụ lão, Hội Phật giáo cứu quốc, Công giáo yêu nước hay nghiệp đoàn…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rsidR="007C1DE5" w:rsidRPr="00B33B7C" w:rsidRDefault="007C1DE5" w:rsidP="000D0005">
      <w:pPr>
        <w:spacing w:after="0" w:line="240" w:lineRule="auto"/>
        <w:ind w:firstLine="720"/>
        <w:rPr>
          <w:color w:val="000000"/>
        </w:rPr>
      </w:pPr>
      <w:r w:rsidRPr="000D0005">
        <w:rPr>
          <w:rFonts w:ascii="Times New Roman" w:hAnsi="Times New Roman" w:cs="Times New Roman"/>
          <w:b/>
          <w:sz w:val="24"/>
          <w:szCs w:val="24"/>
        </w:rPr>
        <w:t>b) Một số nguyên tắc cơ bản về xây dựng và hoạt động của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Mặt trận dân tộc thống nhất phải được xây dựng trên nền tảng khối liên minh công - nông - trí thức, đặt dưới sự lãnh đạo của Đảng.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Sở dĩ phải lấy liên minh công - nông làm nền tảng vì: “họ là người trực tiếp sản xuất tất cả mọi tài phú làm cho xã hội sống. Vì họ đông hơn hết và cũng bị áp bức bóc lột nặng nề hơn hết. Vì chí khí cách mạng của họ chắc chắn, bền bỉ hơn của mọi tầng lớp khác”[7].</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Người cũng căn dặn, làm cách mạng phải có tri thức và tầng lớp trí thức rất quan trọng đối với cách mạng. Người nói: “trong sự nghiệp cách mạng, trong sự nghiệp xây dựng CNXH, lao động trí óc có một vai trò quan trọng và vẻ vang; và công, nông, trí cần đoàn kết chặt chẽ thành một khối”[8].</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Theo Hồ Chí Minh, đại đoàn kết là công việc của toàn dân tộc, song chỉ có thể được củng cố và phát triển vững chắc khi được Đảng lãnh đạo. Sự lãnh đạo của Đảng đối với Mặt trận là vấn đề mang tính nguyên tắc, vừa là một tất yếu đảm bảo cho Mặt trận tồn tại, phát triển và có hiệu lực trong thực tiễn.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Mối quan hệ giữa Đảng và Mặt trận là mối quan hệ máu thịt. Không có Mặt trận, Đảng không có lực lượng, không thể thực hiện được nhiệm vụ cách mạng; không có sự lãnh đạo của Đảng, Mặt trận không thể hình thành, phát triển và có đường lối đúng đắn.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Đảng vừa là người lãnh đạo, vừa là thành viên của Mặt trận. Đảng lãnh đạo bằng việc xác định chính sách mặt trận đúng đắn, phù hợp với từng thời kỳ của cách mạng. Đảng phải dùng phương pháp vận động, giáo dục, thuyết phục, nêu gương, lấy lòng nhân ái, chân thành để cảm hoá, khơi dậy tinh thần tự giác, tự nguyện, không gò ép quan liêu mệnh lệnh.</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Mặt trận dân tộc thống nhất phải hoạt động trên cơ sở đảm bảo lợi ích tối cao của dân tộc, quyền lợi cơ bản của các tầng lớp nhân dân.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Độc lập, tự do là nguyên tắc bất di bất dịch, là ngọn cờ đoàn kết, là mẫu số chung để quy tụ các giai cấp, tầng lớp, đảng phái, dân tộc, tôn giáo vào trong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Trên cơ sở xác định lợi ích tối cao của dân tộc, Hồ Chí Minh cũng chỉ ra các tiêu chí đảm bảo quyền lợi cơ bản của các tầng lớp nhân dân là độc lập, tự do và hạnh phúc.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Mặt trận dân tộc hoạt động theo nguyên tắc hiệp thương dân chủ, đảm bảo đoàn kết ngày càng rộng rãi và bền vững.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Nguyên tắc hiệp thương dân chủ đòi hỏi tất cả mọi vấn đề của Mặt trận đều phải được đem ra để tất cả các thành viên cùng nhau bàn bạc công khai, đi đến nhất trí, loại trừ mọi sự áp đặt hoặc dân chủ hình thức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cũng phải đứng vững trên lập trường của giai cấp công nhân, giải quyết hài hoà mối quan hệ giữa lợi ích dân tộc và lợi ích giai cấp, lợi ích chung và lợi ích riêng, lợi ích lâu dài và lợi ích trước mắt.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đoàn kết lâu dài, chặt chẽ, chân thành, thân ái, giúp đỡ nhau cùng tiến bộ.</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Đoàn kết phải gắn với đấu tranh, đấu tranh để tăng cường đoàn kết. Phương châm là “cầu đồng tồn dị” lấy cái chung để hạn chế cái riêng. Trong đoàn kết phải luôn đấu tranh chống khuynh hướng cô độc, hẹp hòi, đồng thời chống khuynh hướng đoàn kết một chiều.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Người viết: “Đoàn kết thật sự nghĩa là mục đích phải nhất trí và lập trường cũng phải nhất trí. Đoàn kết thật sự nghĩa là vừa đoàn kết, vừa đấu tranh, học hỏi những cái tốt của nhau, phê bình những cái sai của nhau và phê bình trên lập trường thân ái, vì nước, vì dân. Tóm lại, muốn tiến lên CNXH thì toàn dân cần đoàn kết lâu dài, đoàn kết thực sự và cùng nhau tiến bộ”[9].</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đại đoàn kết dân tộc của Hồ Chí Minh là kết tinh mối quan hệ biện chứng giữa dân tộc với giai cấp, nhân loại. Mở rộng khối đại đoàn kết đến đâu thì giải quyết đúng đắn mối quan hệ dân tộc, giai cấp, nhân loại đến đó. Quyền lợi của nhân dân lao động luôn gắn với quyền lợi tối cao của dân tộc.</w:t>
      </w:r>
    </w:p>
    <w:p w:rsidR="007C1DE5" w:rsidRPr="000D0005"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w:t>
      </w:r>
      <w:r w:rsidR="007C1DE5" w:rsidRPr="000D0005">
        <w:rPr>
          <w:rFonts w:ascii="Times New Roman" w:hAnsi="Times New Roman" w:cs="Times New Roman"/>
          <w:b/>
          <w:sz w:val="24"/>
          <w:szCs w:val="24"/>
        </w:rPr>
        <w:t xml:space="preserve"> Vận dụng Tư tưởng Đại đoàn kết của Hồ Chí Minh vào thời đại ngày nay.</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Nghị quyết Hội nghị Ban chấp hành Trung ương 7, khóa IX cũng đề ra 05 giải pháp chủ yếu để thực hiện đại đoàn kết như sau :</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Một là, xây dựng những định hướng chính sách nhằm tăng cường khối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phát huy mạnh mẽ vai trò của chính quyền nhà nước trong việc thực hiện chính sách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mở rộng và đa dạng hóa các hình thức tập họp nhân dân, nâng cao vị trí của Mặt trận Tổ quốc Việt Nam và các đoàn thể nhân dân trong việc thực hiện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tăng cường công tác chính trị, tư tưởng, nâng cao trách nhiệm công dân, xây dựng sự đồng thuận xã hội, đẩy mạnh các phong trào thi đua yêu nước.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Năm là, xây dựng tổ chức Đảng trong sạch, vững mạnh và đổi mới phương thức lãnh đạo của Đảng để Đảng thật sự là hạt nhân lãnh đạo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 xml:space="preserve">* Liên hệ: </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vững sự đoàn kết nhất trí trong đơn vị, trong tổ chức Đảng tại cơ sở</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Bám sát thực tiễn, giữ mối quan hệ mật thiết với quần chúng;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Tạo niềm tin và lôi kéo được quần chúng trong việc thực hiện các chủ trương, chính sách của Đảng và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Phát huy sức mạnh đoàn kết, chống chia rẽ bè phái; chống các CN Cá nhân trong CV</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Bả</w:t>
      </w:r>
      <w:r>
        <w:rPr>
          <w:rFonts w:ascii="Times New Roman" w:hAnsi="Times New Roman" w:cs="Times New Roman"/>
          <w:b/>
          <w:sz w:val="24"/>
          <w:szCs w:val="24"/>
        </w:rPr>
        <w:t>n thân</w:t>
      </w:r>
      <w:r w:rsidRPr="000D0005">
        <w:rPr>
          <w:rFonts w:ascii="Times New Roman" w:hAnsi="Times New Roman" w:cs="Times New Roman"/>
          <w:b/>
          <w:sz w:val="24"/>
          <w:szCs w:val="24"/>
        </w:rPr>
        <w: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tầm quan trọng của sự đoàn kết, thống nhất; làm việc vì mục tiêu chung của 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Kiên quyết chống hiện tượng bè phái, xuyên tạc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mối quan hệ tốt với đồng nghiệp, quần chúng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Nuôi dưỡng lòng yêu nước, bảo vệ CMVN trước những âm mưu chống phá của thù địch</w:t>
      </w:r>
    </w:p>
    <w:p w:rsidR="00F30F70" w:rsidRDefault="00F30F70" w:rsidP="000D0005">
      <w:pPr>
        <w:spacing w:after="0" w:line="240" w:lineRule="auto"/>
        <w:ind w:firstLine="720"/>
        <w:rPr>
          <w:rFonts w:ascii="Times New Roman" w:hAnsi="Times New Roman" w:cs="Times New Roman"/>
          <w:b/>
          <w:sz w:val="24"/>
          <w:szCs w:val="24"/>
        </w:rPr>
      </w:pPr>
    </w:p>
    <w:p w:rsidR="00A963E7"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Hồ Chí Minh về nhà nước của nhân dân, do nhân dân và vì nhân dân là một hệ thống các quan điểm lý luận về bản chất, chức năng, cơ chế hoạt động, tổ chức bộ máy, xây dựng đội ngũ cán bộ công chức nhà nước; trong đó, quan niệm về nhà nước pháp quyền là một tư tưởng nhất quán, thể hiện tầm nhìn vượt thời đại và có giá trị lâu bền. Trong di sản lý luận của mình, Hồ Chí Minh đã có lần chính thức sử dụng thuật ngữ "chế độ pháp trị". Tiếp xúc với nền văn minh Âu - Mỹ, nhất là kinh nghiệm tổ chức, điều hành đời sống xã hội, Hồ Chí Minh cho rằng, quản lý xã hội bằng pháp luật là dân chủ, tiến bộ và có tính chất phổ biến đối với các xã hội hiện đại.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được tầm quan trọng của luật pháp, từ rất sớm, Hồ Chí Minh đã đề cập đến vai trò của chúng trong điều hành và quản lý xã hội. Năm 1919, tám yêu sách của nhân dân An Nam gửi tới Hội nghị Véc- xây đã có 4 điểm liên quan đến vấn đề pháp quyền, còn lại liên quan đến công lý và quyền con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này, bản Yêu sách của nhân dân An Nam được Hồ Chí Minh chuyển thành "Việt Nam yêu cầu ca", trong đó yêu cầu thứ bảy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"Bảy xin hiến pháp ban hành,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Trăm điều phải có thần linh pháp quyền"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1E2011">
        <w:rPr>
          <w:rFonts w:eastAsia="Times New Roman"/>
          <w:color w:val="000711"/>
          <w:sz w:val="24"/>
          <w:szCs w:val="24"/>
        </w:rPr>
        <w:t>"</w:t>
      </w:r>
      <w:r w:rsidRPr="000D0005">
        <w:rPr>
          <w:rFonts w:ascii="Times New Roman" w:hAnsi="Times New Roman" w:cs="Times New Roman"/>
          <w:sz w:val="24"/>
          <w:szCs w:val="24"/>
        </w:rPr>
        <w:t xml:space="preserve">Trăm điều" là một đại lượng được sử dụng theo cách ẩn dụ để đề cập một cái chung, bao quát. Còn "thần linh pháp quyền" là một cách nói theo ngôn ngữ ngày nay, là ý thức, tinh thần pháp luật </w:t>
      </w:r>
      <w:r w:rsidRPr="000D0005">
        <w:rPr>
          <w:rFonts w:ascii="Times New Roman" w:hAnsi="Times New Roman" w:cs="Times New Roman"/>
          <w:sz w:val="24"/>
          <w:szCs w:val="24"/>
        </w:rPr>
        <w:lastRenderedPageBreak/>
        <w:t>phải chi phối, chỉ đạo mọi hành vi, hoạt động của bộ máy, cơ quan nhà nước; môi trường pháp lý phải bao trùm mọi mặt, mọi lĩnh vực đời sống xã hội.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Cách mạng Tháng Tám, năm 1945, Hồ Chí Minh đề ra một trong sáu nhiệm vụ cấp bách của Nhà nước Việt Nam dân chủ cộng hòa là: Chúng ta phải có một hiến pháp dân chủ. Cùng với chủ trương xây dựng Hiến pháp, ngày 10-10-1945, Hồ Chí Minh đã ký Sắc lệnh SL/47 cho phép sử dụng một số điều khoản của pháp luật cũ để điều chỉnh các quan hệ dân sự. Trong nhận thức của Hồ Chí Minh, pháp luật của các chế độ xã hội có những giá trị nhân bản chung mà chúng ta có thể kế thừa, phát triển. Ở đây, Hồ Chí Minh đã nhìn nhận pháp luật trong chiều sâu văn hóa của nó.</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Ngoài hai bản Hiến pháp, từ năm 1945 đến 1969, Hồ Chí Minh còn chỉ đạo soạn thảo, ký quyết định công bố 16 đạo luật và 1.300 văn bản dưới luật. Khối lượng văn bản luật đó luôn thể hiện rõ việc đề cao tính nhân đạo và nhân văn, bảo đảm tính hợp hiến, hợp pháp của nhà nước mà nhân dân là chủ và do nhân dân làm chủ.</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luôn khẳng định: Pháp luật của ta là pháp luật dân chủ, phải nghiêm minh và phát huy hiệu lực thực tế. Nhà nước ta cũng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Tuy nhiên, pháp luật dân chủ ở Hồ Chí Minh cũng được xem xét trong các mối quan hệ hết sức đặc trưng: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quan niệm về thực chất của dân chủ: "Không nên hiểu lầm dân chủ. Khi chưa quyết định thì tha hồ bàn cãi. Nhưng khi đã quyết định rồi thì không được bàn cãi nữa, có bàn cãi cũng chỉ là để bàn cách thi hành cho được, cho nhanh, không phải để đề nghị không thực hiện. Phải cấm chỉ những hành động tự do quá trớn ấy"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xác định rõ giới hạn của các quyền tự do cá nhân, Người nói: Nhân dân ta hiện nay có tự do, tự do trong kỷ luật. Mỗi người có tự do của mình, nhưng phải tôn trọng tự do của người khác. Người nào sử dụng quyền tự do của mình quá mức là phạm đến tự do của người khác, là phạm pháp. Không thể có tự do cho bọn việt gian, bọn phản động, bọn phá hoại tự do của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xử lý mối quan hệ giữa quyền và nghĩa vụ công dân, pháp luật dân chủ vừa thể hiện các quyền, lợi ích của công dân, nhưng cũng quy định rõ các nghĩa vụ mà người dân phải thực hiện. Hưởng quyền và thực hiện nghĩa vụ là thuộc tính hai mặt của một người dân làm chủ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nhấn mạnh: Pháp luật của ta là pháp luật dân chủ; mọi công dân của nước Việt Nam dân chủ cộng hòa đều bình đẳng trước pháp luật cả về quyền lợi và nghĩa vụ; ai vi phạm pháp luật đều phải xử lý nghiêm khắc, cho dù người đó ở vị trí nào trong bộ máy lãnh đạo, quản lý của Đảng, Nhà nước. Theo Người, hiệu lực của pháp luật chỉ có được khi mọi người đều nghiêm chỉnh chấp hành pháp luật; pháp chế chỉ bảo đảm khi các quy phạm pháp luật được thực thi trong các quan hệ xã hội; mọi hành vi vi phạm pháp luật phải bị xử lý. Như vậy, trong thực thi luật pháp, việc thưởng phạt phải nghiêm minh. Vì nếu thưởng phạt không nghiêm minh thì người cúc cung tận tụy lâu ngày cũng thấy chán nản, còn người hư hỏng, vi phạm pháp luật, kỷ luật sẽ ngày càng lún sâu vào tội lỗi, làm thiệt hại cho nhân dân. Trong một nước, thưởng phạt phải nghiêm minh thì nhân dân mới yên ổn, kháng chiến mới thắng lợi, kiến quốc mới thành công.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Muốn pháp luật nghiêm minh, phát huy hiệu lực, cần có các điều kiện: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Trước hết, pháp luật đó phải đúng và phải đủ. Pháp luật đúng là pháp luật phản ánh trung thành bản chất các quan hệ xã hội khách quan, tiếp cận đến chân lý, mà chân lý là tất cả những gì phù hợp với lợi ích của nhân dân. Còn pháp luật đủ là phải có tính đồng bộ, bao quát được các mặt, các loại quan hệ, các lĩnh vực của đời sống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Thứ hai, pháp luật phải đến được với dân, "đi vào giữa dân gian". Để pháp luật được thực thi trong đời sống xã hội phải chú trọng giáo dục, tuyên truyền pháp luật cho mọi đối tượng dân cư, làm </w:t>
      </w:r>
      <w:r w:rsidRPr="000D0005">
        <w:rPr>
          <w:rFonts w:ascii="Times New Roman" w:hAnsi="Times New Roman" w:cs="Times New Roman"/>
          <w:sz w:val="24"/>
          <w:szCs w:val="24"/>
        </w:rPr>
        <w:lastRenderedPageBreak/>
        <w:t>cho họ biết, hiểu và thực hiện đúng. Trong điều kiện dân trí còn thấp, học vấn hạn chế, văn hóa dân chủ chưa cao, việc tuyên truyền, giáo dục pháp luật càng trở nên cần thiết.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quan niệm của Hồ Chí Minh, tuyên truyền, giáo dục pháp luật là một "công đoạn" trong toàn bộ quy trình xây dựng - thông qua, ban hành - thực hiện, giám sát - sửa đổi, điều chỉnh pháp luật. Tại Hội nghị thảo luận Luật Hôn nhân và Gia đình, vấn đề này đã được Hồ Chí Minh chỉ rõ: "công bố đạo luật này chưa phải đã là mọi việc đều xong, mà còn phải tuyên truyền giáo dục lâu dài mới thực hiện được tốt"(3). Muốn dân hiểu, dân nhớ để làm theo, trong tuyên truyền phải biết cách diễn đạt đơn giản, ngắn gọn, nhưng tuyệt đối chính xác, phù hợp với đặc điểm tâm lý, tính cách, văn hóa của các đối tượng dân cư từng khu vực, từng miền trên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Người nhiều lần phê phán những cán bộ, đảng viên không chấp hành pháp luật của Nhà nước, cá nhân chủ nghĩa sinh ra tự do chủ nghĩa, không tôn trọng pháp luật và thể lệ nhà nước, làm gương xấu cho quần chúng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tòa án mà còn phải gần dân, giúp dân, học dân, hiểu dân để giúp mình thêm liêm khiết, thêm công bằng, trong sạch.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Đối với những người lợi dụng chức vụ, quyền hạn vi phạm pháp luật hoặc xử lý không đúng, không nghiêm các trường hợp vi phạm pháp luật, Hồ Chí Minh chỉ rõ: Có cán bộ, đảng viên lợi dụng quyền thế của Đảng và Nhà nước làm những việc trái với chính sách và pháp luật, xâm phạm đến lợi ích vật chất và quyền tự do dân chủ của nhân dân, nhưng cũng chưa bị xử lý kịp thời..., như vậy là kỷ luật chưa nghiêm. Người yêu cầu kiên quyết trừng trị những kẻ vi phạm pháp luật, xâm phạm quyền lợi của công dân, làm cho nhân dân bất bình, oan 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Với Hồ Chí Minh, pháp luật không phải là để trừng trị con người mà là công cụ bảo vệ, thực hiện lợi ích của con người. Tư tưởng pháp quyền của Người không chỉ dừng lại ở các quyền con người được ghi trong các văn bản pháp luật mà còn thấm đượm một tấm lòng thương yêu nhân dân, chăm lo cho ấm no, hạnh phúc của nhân dân, thấm đượm lòng nhân ái, nghĩa đồng bào theo đạo lý truyền thống ngàn năm của dân tộc Việt Nam. Vì thế, pháp quyền Hồ Chí Minh là pháp quyền đặc biệt, pháp quyền nhân nghĩa - một thứ nhân nghĩa có nội hàm triết lý, mang đậm tính dân tộc và dân chủ sâu sắc.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Trên thế giới, từ cổ chí kim, từ Đông sang Tây tồn tại hai phương thức trị nước chủ yếu: đức trị và pháp trị. Bản thân Hồ Chí Minh cũng đã có lần đề cập đến chế độ pháp trị: ... Tư pháp cần góp phần của mình là thực hiện chế độ pháp trị, giữ vững và bảo vệ quyền lợi nhân dân, bảo vệ chế độ dân chủ nhân dân. Nhưng trong thực tế, Người đã kết hợp chặt chẽ việc quản lý, điều hành xã hội bằng pháp luật với việc tuyên truyền, giáo dục đạo đức cách mạng, nâng cao bản lĩnh công dân, giác ngộ lý tưởng cách mạng cho cán bộ, đảng viên và quần chúng nhân dân. Hồ Chí Minh nhận rõ cả pháp luật và đạo đức đều dùng để điều chỉnh hành vi của con người, nâng con người lên, hướng con người tới chân, thiện, mỹ. Pháp luật góp phần hoàn thiện nhân cách làm người, còn đạo đức làm cho người ta thực hiện luật pháp một cách tự giác. Trong quan niệm của Hồ Chí Minh, đạo đức là cơ sở để xây dựng, thực hiện pháp luật. Nền pháp quyền của ta là một nền pháp quyền hợp đạo đức, có nhân tính. Hồ Chí Minh lý giải: nghĩ cho cùng, vấn đề tư pháp, cũng như mọi vấn đề khác, trong lúc này là vấn đề ở đời và làm người. Ở đời và làm người là phải thương nước, thương dân, thương nhân loại đau khổ bị áp bức. Phải làm sao đóng góp vào việc làm cho nước độc lập, dân được tự do, hạnh phúc, nhân loại khỏi đau khổ.</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Sự thống nhất giữa đạo đức và pháp luật trong tư tưởng Hồ Chí Minh được thể hiện ở quan niệm xử lý các hành vi phạm pháp, nguyên tắc "có lý","có tình" chi phối mọi hành vi ứng xử của con người, tôn trọng cái lý, đề cao cái tình, tùy từng trường hợp, tình huống cụ thể mà Hồ Chí Minh nhấn mạnh mặt này hay mặt khác. Xử lý hành vi vi phạm pháp luật phải kịp thời, nghiêm minh. Pháp luật không loại trừ một ai, nhằm ngăn chặn, đẩy lùi cái xấu, cái ác, khuyến khích, nâng đỡ, phát huy cái tốt, cái thiện vốn có trong mỗi con người, chứ không đơn thuần trừng phạt, răn đe. Trong việc thực thi pháp luật cũng phải bảo đảm tính hài hòa giữa các mặt tưởng chừng như đối lập nhau. Phương châm </w:t>
      </w:r>
      <w:r w:rsidRPr="000D0005">
        <w:rPr>
          <w:rFonts w:ascii="Times New Roman" w:hAnsi="Times New Roman" w:cs="Times New Roman"/>
          <w:sz w:val="24"/>
          <w:szCs w:val="24"/>
        </w:rPr>
        <w:lastRenderedPageBreak/>
        <w:t>của Hồ Chí Minh là: không xử phạt là không đúng; song, cái gì cũng trừng phạt cả cũng là không đúng, nên phải tránh lạm dụng pháp luật. Tính nghiêm minh và hiệu lực của luật pháp không chỉ phụ thuộc vào sự đúng đắn của pháp luật mà trong quan hệ thực tế còn phụ thuộc vào cả cái tâm của chính người đại diện cho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Vận dụng tư tưởng Hồ Chí Minh, tiếp thu các giá trị tư tưởng hiện đại của loài người, trước nhu cầu thực tiễn phát triển đất nước, Đảng Cộng sản Việt Nam chủ trương lãnh đạo xây dựng nhà nước pháp quyền ở nước ta. Quan điểm về nhà nước pháp quyền của Đảng là một bộ phận hợp thành tổng thể lý luận về chủ nghĩa xã hội và con đường đi lên chủ nghĩa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của Đảng về nhà nước pháp quyền là một quá trình. Trước những năm 90 của thế kỷ XX, trên bình diện lý luận, chúng ta chỉ dùng các khái niệm "Nhà nước chuyên chính vô sản", "Nhà nước xã hội chủ nghĩa". Đến năm 1994, tại Hội nghị đại biểu toàn quốc của Đảng giữa nhiệm kỳ khóa VII, khái niệm "nhà nước pháp quyền" đã được nêu lên. Từ đó, Đảng ta nhận thức rất rõ rằng, nhà nước pháp quyền là một thành tựu vĩ đại của tư tưởng nhân loại; xét về bản chất, không chỉ có một loại nhà nước pháp quyền duy nhất; mà dựa trên cơ sở kinh tế - xã hội, bản chất chế độ xã hội khác nhau, vẫn tồn tại Nhà nước pháp quyền tư bản chủ nghĩa và Nhà nước pháp quyền xã hội chủ nghĩa.</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này ngày càng thống nhất trong toàn Đảng và được khẳng định rõ tại Đại hội IX của Đảng (4-2001): Nhà nước ta là công cụ chủ yếu để thực hiện quyền làm chủ của nhân dân, là Nhà nước pháp quyền của dân, do dân, vì dân. Quyền lực nhà nước là thống nhất, có sự phân công và phối hợp giữa các cơ quan nhà nước trong việc thực hiện các quyền lập pháp, hành pháp, tư pháp. Nhà nước quản lý xã hội bằng pháp luật. Mọi cơ quan, tổ chức, cán bộ, công chức, mọi công dân có nghĩa vụ chấp hành Hiến pháp và pháp luật. Quan điểm này đã được thể hiện trong việc sửa đổi, bổ sung một số điều của Hiến pháp Nước Cộng hòa xã hội chủ nghĩa Việt Nam năm 1992 và cụ thể hóa trong Điều 2: Nhà nước Cộng hòa xã hội chủ nghĩa Việt Nam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Quyền lực nhà nước là thống nhất, có sự phân công và phối hợp giữa các cơ quan nhà nước trong việc thực hiện các quyền lập pháp, hành pháp, tư pháp.</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Dự thảo Đề cương các Văn kiện trình Đại hội X của Đảng, xây dựng và hoàn thiện Nhà nước pháp quyền xã hội chủ nghĩa được khẳng định thành một vấn đề có tính nguyên tắc với các nội dung: nghiên cứu, thể chế hóa và xây dựng cơ chế vận hành cụ thể để bảo đảm nguyên tắc tất cả quyền lực nhà nước đều thuộc về nhân dân; nguyên tắc quyền lực nhà nước là thống nhất, có sự phân công, phối hợp giữa các cơ quan trong việc thực hiện quyền lập pháp, hành pháp và tư pháp; xây dựng cơ chế bảo vệ Hiến pháp, đồng thời định rõ cơ chế, cách thức bảo đảm tính tối cao của Hiến pháp và luật trong đời sống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trên thực tế là tiếp tục quán triệt tư tưởng Hồ Chí Minh về nhà nước pháp quyền trong những điều kiện và yêu cầu phát triển mới của đất nước. Cụ thể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Cần phải nhận thức đúng đắn vai trò của pháp luật trong nhà nước pháp quyền, bảo đảm để pháp luật trở thành phương tiện cho người dân thực hiện quyền làm chủ của mình, sống và làm việc theo Hiến pháp,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Xây dựng đồng bộ và hoàn thiện hệ thống pháp luật, đáp ứng tốt và kịp thời nhu cầu phát triển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Kiện toàn, nâng cao chất lượng các cơ quan làm luật, xây dựng đội ngũ cán bộ tư pháp đủ phẩm chất và năng lực.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Đẩy mạnh công tác giáo dục ý thức pháp luật cho nhân dân, coi trọng tuyên truyền, hướng dẫn, giải thích, hỗ trợ tư vấn pháp luật, nhất là ở vùng nông thôn, vùng sâu, vùng xa; giáo dục pháp luật phải gắn liền với giáo dục đạo đức cách mạng.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Pháp luật phải được thực thi nghiêm chỉnh từ cơ quan nhà nước, cán bộ, công chức nhà nước đến các tổ chức xã hội và công dân; mọi hành động vi phạm pháp luật phải được xử lý đúng, kịp thời, không để sót người, sót tội, không gây oan ức cho người vô tội...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Tăng cường vai trò và đổi mới phương thức lãnh đạo của Đảng trong quá trình xây dựng và hoàn thiện nhà nước pháp quyền, nhất là nâng cao tầm trí tuệ và tư duy lý luận của Đảng trong chỉ đạo định hướng xây dựng hệ thống pháp luật.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Về đội ngũ cán bộ - công chức</w:t>
      </w:r>
    </w:p>
    <w:p w:rsidR="000D0005" w:rsidRPr="00747852" w:rsidRDefault="000D0005"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lastRenderedPageBreak/>
        <w:t>A. Công chức phải phục vụ nhân dân, nhân dân có quyền giám sát, kiểm tra, phê bình các cơ quan và công chức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Chính quyền nhân dân mà nhân dân ta đã tốn nhiều công sức và xương máu để xây dựng nên là Nhà nước của dân, do dân, vì dân - trong đó dân là chủ; "Quyền hành và lực lượng đều ở nơi dân". Chính phủ là người đày tớ trung thành của nhân dân. "Mọi công việc đều vì lợi ích của dân mà làm"; "Việc gì có lợi cho dân, thì phải làm cho kỳ được. Việc gì có hại cho dân phải hết sức tránh..._; ...Chính sách của Đảng và Chính phủ là phải hết sức chăm nom đến đời sống của nhân dân. Nếu dân đói là Đảng và Chính phủ có lỗi, nếu dân rét là Đảng và Chính phủ có lỗi, nếu dân ốm là Đảng và Chính phủ có lỗi..._ - lỗi ở đây không chỉ nên hiểu là lỗi trong công tác mà còn là lỗi về mặt đạo lý. Tất cả những điều đó khẳng định tính ưu việt của chế độ mới. Những công việc mà Chính phủ làm cho nhân dân - mà công chức là những người trực tiếp thi hành - đáp ứng ước mong của toàn xã hội cũng như của từng người dân. Điều đó xây dựng và củng cố niềm tin của nhân dân vào Chính phủ, là động lực để nhân dân làm theo những chủ trương, chính sách của Chính phủ. Mỗi cán bộ công chức là đại diện của Chính phủ trên cương vị công tác của mình không được phụ lòng tin đó. Mỗi công việc của từng người cán bộ công chức là một công tác cách mạng trong sự nghiệp cách mạng chung của cả dân tộc dưới sự lãnh đạo của Đảng. Bản thân mỗi người cán bộ cũng là con em của nhân dân, sống giữa quần chúng nhân dân nên lợi ích của từng cá nhân họ cũng nằm trong và phục tùng lợi ích của toàn thể nhân dân. Cán bộ công chức là những người làm công ăn lương nhưng là người làm chủ chứ không phải là người làm thuê - đó là điểm khác biệt về bản chất của chế độ dân chủ nhân dân. Mỗi người cán bộ công chức cũng là người chủ xã hội cần phát huy quyền dân chủ và năng lực sáng tạo của mình để hoàn thành tốt những nhiệm vụ được giao.</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Nhân dân có ngàn tai vạn mắt, có thể đánh gíá chính xác những ưu điểm, khuyết điểm của bộ máy chính quyền cũng như của từng cán bộ. Vớí tinh thần thực sự cầu thị, từ tháng10/1947, trong tác phẩm nổi tiếng Sửa đổi lối làm việc, Hồ Chủ tịch đã viết: "Tin vào dân chúng. Dựa vào ý kiến của dân chúng mà sửa chữa cán bộ và tổ chức của ta"_. Nhân dân là người có quyền lực cao nhất, là người có ý kiến tối hậu về hiệu quả mọi công tác của Chính phủ, phẩm chất của mọi cán bộ công chức - thậm chí "Nếu Chính phủ làm hại dân thì dân có quyền đuổi Chính phủ"_.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Mối liên hệ giữa nhân dân và Nhà nước là mối quan hệ hai chiều biện chứng. Mối liên hệ này càng chặt chẽ, khăng khít càng bảo đảm tính nhân dân của Chính quyền cách mạng và nhân dân càng khẳng định quyền làm chủ của mình. Muốn thực hiện được mối liên hệ này cần phải tạo ra và bảo đảm một cơ chế dân chủ thực sự và toàn diện để nhân dân có thể thực hiện được quyền dân chủ của mình, dám nói dám làm. Điều này chúng ta đã, đang và sẽ còn tíếp tục làm dưới ánh sáng tư tưởng Hồ Chí Minh</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B</w:t>
      </w:r>
      <w:r w:rsidR="000D0005" w:rsidRPr="00747852">
        <w:rPr>
          <w:rFonts w:ascii="Times New Roman" w:hAnsi="Times New Roman" w:cs="Times New Roman"/>
          <w:i/>
          <w:sz w:val="24"/>
          <w:szCs w:val="24"/>
        </w:rPr>
        <w:t>. Công chức là những người có phẩm chất cách mạng cao đẹp, đạo đức trong sáng, nắm vững chuyên môn nghiệp vụ.</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Ngày 20/5/1950, Chủ tịch Hồ Chí Minh đã ký sắc lệnh số 76/SL ban hành "Quy chế công chức Việt Nam". Đây là văn bản chính thức đầu tiên quy định chế độ công chức của nước Việt Nam dân chủ cộng hoà. Điều 2 của bản Quy chế này ghi rõ về nghĩa vụ của người công chức: "Công chức Việt Nam phải phục vụ nhân dân, trung thành với Chính phủ, tôn trọng kỷ luật, có tinh thần trách nhiệm và tránh làm những điều có hại đến thanh danh công chức, hay đến sự hoạt động của bộ máy nhà nước. Công chức Việt Nam phải cần, kiệm, liêm, chính, chí công vô tư..._. Những điều này tuy vắn tắt nhưng đã nêu khá đầy đủ những yêu cầu về phẩm chất của người cán bộ công chức nước Việt Nam mới, trong đó đặc biệt nhấn mạnh đến tinh thần trách nhiệm và tư cách đạo đức của công chức.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Đối với cán bộ, đảng viên, Bác đặc biệt nhấn mạnh những đức tính cần, kiệm, liêm, chính, chí công vô tư. Người nhiều lần nhắc lại cụm từ này ở nhiều bài viết, bài nói của mình. Trước khi bản Quy chế công chức Việt Nam ra đời, Hồ Chủ tịch đã viết liên tiếp bốn bài (ký tên Lê Quyết Thắng) đăng trên báo Cứu quốc (số ra các ngày 30/5; 31/5; 1/6; 2/6 năm 1949) giải thích rõ Thế nào là Cần? Thế nào là Kiệm? Thế nào là Liêm? Thế nào là Chính?. Những khái niệm của người xưa nằm trong Nho học được Người gắn với những nhiệm vụ của công cuộc kháng chiến kiến quốc đã mang một nội dung hiện đại và cách mạng. Những tiêu chí cần. kiệm, liêm, chính, chí công vô tư là những tiêu chí đạo đức, là mục tiêu phấn đấu thi đua tu dưỡng của mỗi người Việt Nam yêu nước, mỗi cán bộ - đặc biệt là cán bộ đảng viên - là những người cần gương mẫu thực hiện trước. Với các cán bộ, Hồ Chí Minh luôn </w:t>
      </w:r>
      <w:r w:rsidRPr="00747852">
        <w:rPr>
          <w:rFonts w:ascii="Times New Roman" w:hAnsi="Times New Roman" w:cs="Times New Roman"/>
          <w:sz w:val="24"/>
          <w:szCs w:val="24"/>
        </w:rPr>
        <w:lastRenderedPageBreak/>
        <w:t>nhấn mạnh "Chúng ta chỉ có một mục đích, là phụng sự đồng bào, phụng sự Tổ quốc. Chúng ta chỉ có một phương châm là chí công vô tư....</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thời kỳ xây dựng đất nước theo con đường xã hội chủ nghĩa, Hồ Chí Minh cho rằng: Mọi người phải thấm nhuần tinh thần "Mình vì mọi người, mọi người vì mình... Mỗi người cần phải biết đặt lợi ích của dân tộc, lợi ích của giai cấp lên trên lợi ích cá nhân, phải biết quên mình vì nghĩa lớn.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Nền văn hoá truyền thống Việt Nam xây dựng trên nền văn minh nông nghiệp lâu đời, còn mang nhiều thiếu hụt, hạn chế. Lại thêm những di hại của văn hoá thực dân còn rất nặng nề. Trình độ khoa học và kỹ thuật của chúng ta còn thấp kém, lề lối sản xuất chưa được cải tiến, năng suất lao động còn thấp, nhiều phong tục tập quán lạc hậu chưa được khắc phục. Trong bối cảnh đó, bên cạnh việc tu dưỡng phẩm chất đạo đức, việc học tập để nâng cao năng lực của mỗi cán bộ đóng vai trò rất quan trọng để hoàn thành nhiệm vụ. Rèn đức luôn đi đôi với luyện tài. Hồ Chí Minh luôn nhấn mạnh việc cần phải hoàn thiện cả phẩm chất và năng lực đối với người cán bộ cách mạng. Trong Sửa đổi lối làm việc, Người đã nhắc nhở: "...bất kỳ ở hoàn cảnh nào, đảng viên và cán bộ cần phải luôn ra sức phấn đấu, ra sức làm việc, cố gắng học tập để nâng cao trình độ văn hoá, tri thức và chính trị của mình..._. Trình độ mọi mặt được nâng cao sẽ nâng cao được hiệu quả công tác, sẽ tránh được những sai lầm khuyết điểm không đáng có do ấu trĩ trong nhận thức, do tri thức khoa học thấp kém. Học tập là nhiệm vụ thường xuyên đòi hỏi sự nỗ lực cố gắng không mệt mỏi của mỗi người. Học tập là một chặng đường dài không có điểm kết thúc, là cái thang không có bậc cuối cùng. Việc học tập tiếp thu những tri thức mới, những kinh nghiệm mới để làm chủ khoa học và kỹ thuật, tiến kịp với trình độ văn minh của nhân loại là điều rất cần thiết và quan trọng. Người cán bộ công chức Nhà nước tốt phải là một người có văn hoá - hiểu theo nghĩa rộng.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Với Hồ Chí Minh, học tập nâng cao trình độ của bản thân là để phục vụ nhân dân, phục vụ cách mạng. Việc học tập phải mang ý nghĩa "mọi người vì mình - mình vì mọi người... và có nội dung cách mạng chứ không phải học tập vìnhững động cơ cá nhân. Việc rèn luyện mọi mặt để có đủ đức đủ tài, để trở thành người cán bộ "vừa hồng vừa chuyên" là điều phải làm hàng ngày..</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Người luôn nhấn mạnh những diều này với mọi ngành, mọi giới và với cả từng người. Người cán bộ phải đầy đủ cả đức cả tài, không thể khiếm khuyết mặt nào vì "có tài mà không có đức là người vô dụng" nhưng "có đức mà không có tài thì làm việc gì cũng khó".</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C</w:t>
      </w:r>
      <w:r w:rsidR="000D0005" w:rsidRPr="00747852">
        <w:rPr>
          <w:rFonts w:ascii="Times New Roman" w:hAnsi="Times New Roman" w:cs="Times New Roman"/>
          <w:i/>
          <w:sz w:val="24"/>
          <w:szCs w:val="24"/>
        </w:rPr>
        <w:t>. Đào tạo, bồi dưỡng, sử dụng tốt đội ngũ cán bộ</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"Cán bộ là cái gốc của mọi công việc". "Có cán bộ tốt thì việc gì cũng xong". Công tác đào tạo, bồi dưỡng cán bộ có vị trí rất quan trọng, đặc biệt trong điều kiện Đảng cầm quyền.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bài nói về công tác huấn luyện và học tập tại Hội nghị lần thứ nhất về công tác huấn luyện và học tập ngày 6/5/1950, Hồ Chí Minh cho rằng nội dung công tác đào tạo bồi dưỡng cán bộ phải toàn diện, bao gồm các mặt không tách rời nhau: Huấn luyện nghề nghiệp (chuyên môn), huấn luyện chính trị, huấn luyện văn hoá, huấn luyện lý luận. Phương châm huấn luyện, bồi dưỡng cán bộ có thể tóm lược như sau: "Thiết thực, chu đáo hơn tham nhiều"; "Huấn luyện từ dưới lên trên"; "Phải gắn lý luận với công tác thực tế"; "Huấn luyện phải nhằm đúng yêu cầu"; "Huấn luyện phải chú trọng việc cải tạo tư tưởng";"Phải nâng cao và hướng dẫn việc tự học" 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Đào tạo huấn luyện luôn đi đôi với việc sử dụng có hiệu quả đội ngũ cán bộ. Chủ tịch Hồ Chí Minh rất quan tâm đến việc đánh giá lựa chọn, sử dụng, chăm sóc đội ngũ cán bộ. Muốn vậy "phải biết rõ cán bộ", "phải cất nhắc cán bộ cho đúng"; "phải khéo dùng cán bộ"; "phải giúp cán bộ cho đúng"; "phải giữ gìn cán bộ"_ Muốn lựa chọn cán bộ đúng cần phải căn cứ vào: "Những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giữ đúng kỷ luật.... Đó là những khuôn khổ để lựa chọn cán bộ"_.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bồi dưỡng, rèn luyện đội ngũ cán bộ có đủ năng lực, phẩm chất, đáp ứng yêu cầu xây dựng Nhà nước kiểu mới, Chủ tịch Hồ Chí Minh đã tổng kêt những cách làm việc với đội ngũ cán bộ như sau:</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Chỉ đạo những phương hướng đường lối công tác cho cán bộ, để họ phát huy năng lực và tinh thần sáng tạo trong những công việc cụ thể.</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Nâng cao trình độ cho cán bộ bằng cách tạo điều kiện để họ học thêm lý luận và chuyên môn.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 Thường xuyên kiểm tra rút kinh nghiệm, sửa chữa những khuyết điểm, phát huy ưu điểm trong quá trình công tác.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Khi họ sai lầm thì dùng cách thuyết phục, cải tạo, giúp họ sửa chữa.</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Giúp đỡ họ bảo đảm những điều kiện sinh hoạt, chăm sóc họ khi đau ốm. Tuỳ theo điều kiện có thể giúp đỡ họ giải quyết những vấn đề gia đình._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Những điều Người viết cách đây hơn 50 năm đến nay vẫn chưa hề tỏ ra đã cũ mà vẫn gợi mở cho chúng ta nhiều suy nghĩ</w:t>
      </w:r>
    </w:p>
    <w:p w:rsidR="000D0005" w:rsidRPr="00747852" w:rsidRDefault="00747852" w:rsidP="00747852">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D</w:t>
      </w:r>
      <w:r w:rsidR="000D0005" w:rsidRPr="00747852">
        <w:rPr>
          <w:rFonts w:ascii="Times New Roman" w:hAnsi="Times New Roman" w:cs="Times New Roman"/>
          <w:i/>
          <w:sz w:val="24"/>
          <w:szCs w:val="24"/>
        </w:rPr>
        <w:t>. Thường xuyên và kiên quyết đấu tranh làm trong sạch bộ máy Nhà nước, loại bỏ những cán bộ không còn đủ phẩm chất.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Ngay từ những ngày đầu của Chính phủ Việt Nam dân chủ cộng hoà, Hồ Chí Minh đã kiên quyết đấu tranh chống lại những bệnh tật dễ mắc trong bộ máy Nhà nước - càng dễ mắc hơn khi cán bộ và nhân dân ta mới giành được chính quyền, hoàn toàn chưa có kinh nghiệm quản lý Nhà nước - đó là bệnh quan liêu, tham ô, lãng phí, tệ "quan cách mạng" nhũng nhiễu nhân dân ở các địa phương. Người kịch liệt phê phán những khuyết điểm của các cán bộ như làm trái, cậy thế, chia rẽ, kiêu ngạo, hách dịch, ăn hối lộ, hủ hoá,. Tháng 11/1946, Hồ Chủ tịch trả lời trước kỳ họp thứ hai Quốc hội khoá I về những thành viên của Chính phủ không trong sạch: "Chính phủ đã hết sức làm gương, và nếu làm gương không xong thì sẽ dùng pháp luật mà trị những kẻ ăn hối lộ. Đã trị, đang trị và sẽ trị cho kỳ hết. "_. Theo Hồ Chủ tịch: "Để thực hiện chữ Liêm, cần có tuyên truyền và kiểm soát, giáo dục và pháp luật, từ trên xuống, từ dưới lên. Trước nhất là cán bộ các cơ quan, các đoàn thể, cấp cao thì quyền to, cấp thấp thì quyền nhỏ. Dù to hay nhỏ, có quyền mà thiếu lương tâm là có dịp đục khoét, có dịp ăn của đút, có dịp "dĩ công vi tư". Vì vậy, cán bộ phải thực hành chữ Liêm trước để làm kiểu mẫu cho dân"_.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Tham nhũng là một bệnh khó chữa. Nó xuất hiện cùng và gắn chặt với những người nắm giữ quyền lực, lợi dụng những quyền lực đó để chiếm đoạt của cải xã hội cho riêng bản thân mình. Một nền pháp quyền chân chính, tiến bộ phải bảo đảm được tính công bằng, khách quan, bình đẳng của mọi công dân trước pháp luật. Thi hành được điều này không phải dễ dàng bởi vì từ xưa, tội của quan vẫn được xử theo lễ còn tội của dân được xử theo luật .(!). Những kẻ bất liêm vẫn tồn tại trong xã hội, thậm chí ở tại ngay những cơ quan thi hành pháp luật, những cơ quan được giao trọng trách đấu tranh chống lại quốc nạn tham nhũng, buôn lậu và gian lận; những cơ quan được giao trọng trách duy trì sự nghiêm minh của pháp luật.... Tình trạng này một phần do hệ thống luật pháp của chúng ta chưa đồng bộ, còn nhiều kẽ hở để những kẻ bất liêm lợi dụng, phần khác do việc thi hành luật chưa nghiêm minh, pháp luật chưa đảm bảo tác dụng giáo dục và răn đe. Vẫn còn tình trạng pháp luật chỉ dành để thi hành với dân chúng, vẫn còn cảnh nén bạc đâm toạc tờ giấy khiến lòng dân không còn tin tưởng vào hệ thống pháp chế. Trong bối cảnh dó, việc thực hiện lời Hồ Chủ tịch "Pháp luật phải thẳng tay trừng trị những kẻ bất liêm, bất kỳ kẻ đó giữ địa vị nào, làm nghề gì" đang đặt ra trước các cơ quan lập pháp, hành pháp và tư pháp như một yêu cầu bức xúc của xã hội. Làm được như vậy, chúng ta mới bảo vệ được kỷ cương phép nước, </w:t>
      </w:r>
      <w:r w:rsidR="00747852" w:rsidRPr="00747852">
        <w:rPr>
          <w:rFonts w:ascii="Times New Roman" w:hAnsi="Times New Roman" w:cs="Times New Roman"/>
          <w:sz w:val="24"/>
          <w:szCs w:val="24"/>
        </w:rPr>
        <w:t>giữ được lòng tin của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giá trị thực tiễn. Công tác cán bộ của chúng ta hôm nay vẫn định hướng theo những tư tưởng của Người Những văn bản pháp quy về cán bộ công chức Nhà nước đã kế thừa và cụ thể hoá nhiều quan điểm của Chủ tịch Hồ Chí Minh trong những nỗ lực nâng 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"Độ bền của chuỗi xích phụ thuộc vào độ bền của mắt xích yếu nhất". Từng chi tiết hoạt động tốt là điều kiện quan trọng bảo đảm cho cả hệ thống bộ máy hoạt động tốt. Nâng cao chất lượng của đội ngũ cán bộ công chức cả về phẩm chất và năng lực là một công tác quan trọng bên cạnh việc tạo ra những cơ chế hoạt động hiệu quả để nâng cao được chất lượng của bộ máy chính quyền trong vai trò quản lý và điều hành hoạt động của cả xã hội, giữ vững sự nghiêm minh của luật pháp, trật tự kỷ cương, công bằng xã hội.</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E.</w:t>
      </w:r>
      <w:r w:rsidR="000D0005" w:rsidRPr="00747852">
        <w:rPr>
          <w:rFonts w:ascii="Times New Roman" w:hAnsi="Times New Roman" w:cs="Times New Roman"/>
          <w:i/>
          <w:sz w:val="24"/>
          <w:szCs w:val="24"/>
        </w:rPr>
        <w:t xml:space="preserve"> Nội dung của xd chỉnh đốn Đảng hiện nay : cả 03 mặt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 Chính trị : đường lối, chủ trương của Đảng phải dựa theo quan điểm của CN M-L, tư tưởng HCM và tình hình thực tiễn nước ta. Đảng phải nhận thức sâu sắc tư tưởng của HCM để vận dụng sáng tạo vào hoàn cảnh cụ thể để xd đất nước ngày càng giàu đẹp, dân chủ, công bằng, văn minh.</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 Tư tưởng : Đảng phải là một khối thống nhất về tư tưởng và hành động, toàn thể CB Đảng viên phải kiên định lập trường, kiên trì với mục tiêu và lý tưởng CM; tiếp tục học tập và làm theo tư tưởng HCM để nâng cao tinh thần trách nhiệm với nhân dân, thực hiện thành công CNXH.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Tổ chức : muốn Đảng mạnh thì trước hết tổ chức phải mạnh. Việc tổ chức cán bộ trong Đảng và trong bộ máy nhà nước vô cùng quan trọng, mang tính quyết định sự vững mạnh của Đảng. Đảng vững mạnh để xứng đáng là đội tiên phong của gcCN, đại diện trung thành cho lợi ích của gccn và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Đảng phải xd và tổ chức bộ máy nhà nước thật sự là của dân, do dân và vì dân. Tăng cường sức chiến đấu trong Đảng, giữ mối quan hệ mật thiết gắn bó với nhân dân; giữ vững niềm tin của nhân dân, phát huy được sức mạnh đại đoàn kết toàn dân trong sự nghiệp xd và bv TQ.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Muốn vậy, Đảng phải tổ chức hoạt trên nguyên tắc tập trung dân chủ, đổi mới phương thức lãnh đạo để đảm bảo sự lãnh đạo của Đảng cầm quyền trong hệ thống chính, vừa phát huy vai trò quản lý nhà nước, đảm bảo quyền làm chủ của nhân dân. Đảng vừa là người lãnh đạo, vừa là người đầy tớ trung thành của nhân dân.</w:t>
      </w:r>
    </w:p>
    <w:p w:rsidR="000D0005" w:rsidRPr="00747852" w:rsidRDefault="00747852" w:rsidP="00747852">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0D0005" w:rsidRPr="00747852">
        <w:rPr>
          <w:rFonts w:ascii="Times New Roman" w:hAnsi="Times New Roman" w:cs="Times New Roman"/>
          <w:b/>
          <w:sz w:val="24"/>
          <w:szCs w:val="24"/>
        </w:rPr>
        <w:t xml:space="preserve">Liên hệ: </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Đảng nắm giữ vai trò lãnh đạo nồng cốt tại đơn vị trong công tác tổ chức CB, xd chiến lược và chương trình hoạt động của 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học tập, quán triệt nội dung Nghị quyết, đường lối, chính sách của Đảng và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Đảng bộ Công ty thực hiện tốt quy chế dân chủ tại đơn vị và xd Đảng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thực hiện tốt công tác đánh giá, lấy phiếu tín nhiệm; tự phê bình và phê bình nghiêm túc</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w:t>
      </w:r>
      <w:r w:rsidR="00747852">
        <w:rPr>
          <w:rFonts w:ascii="Times New Roman" w:hAnsi="Times New Roman" w:cs="Times New Roman"/>
          <w:b/>
          <w:sz w:val="24"/>
          <w:szCs w:val="24"/>
        </w:rPr>
        <w:t>n thân</w:t>
      </w:r>
      <w:r w:rsidRPr="00747852">
        <w:rPr>
          <w:rFonts w:ascii="Times New Roman" w:hAnsi="Times New Roman" w:cs="Times New Roman"/>
          <w:b/>
          <w:sz w:val="24"/>
          <w:szCs w:val="24"/>
        </w:rPr>
        <w: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Là Đảng viên nên luôn học tập nâng cao nhận thức và lý luận chính trị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thức được vai trò đầu tàu, gương mẫu trong lời nói và việc làm nên luôn giữ gìn lối sống đạo đức và năng lực làm việc; thực hiện công tác tự phê và phê bình để xd Đảng trong sạch vững mạnh</w:t>
      </w:r>
    </w:p>
    <w:p w:rsidR="00F30F70" w:rsidRDefault="00F30F70" w:rsidP="00747852">
      <w:pPr>
        <w:spacing w:after="0" w:line="240" w:lineRule="auto"/>
        <w:ind w:firstLine="720"/>
        <w:jc w:val="both"/>
        <w:rPr>
          <w:rFonts w:ascii="Times New Roman" w:hAnsi="Times New Roman" w:cs="Times New Roman"/>
          <w:b/>
          <w:sz w:val="24"/>
          <w:szCs w:val="24"/>
        </w:rPr>
      </w:pP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Câu 5: Phân tích tư tưởng Hồ Chí Minh về công tác cán bộ và đạo đức cách mạng của người cán bộ? Ý nghĩa đối với công cuộc đổi mới hiện nay ở Việt Nam? Liên hệ bản thân đồng chí?</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Minh về cán bộ và công tác cán bộ. Kỷ niệm 119 năm ngày sinh và 40 năm thực hiện Di chúc của Người. Trong bài viết này xin đề cập một số nội dung trong tư tưởng Hồ Chí Minh về công tác cán bộ.</w:t>
      </w:r>
      <w:r w:rsidRPr="00747852">
        <w:rPr>
          <w:rFonts w:ascii="Times New Roman" w:hAnsi="Times New Roman" w:cs="Times New Roman"/>
          <w:sz w:val="24"/>
          <w:szCs w:val="24"/>
        </w:rPr>
        <w:br/>
        <w:t>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47852">
        <w:rPr>
          <w:rFonts w:ascii="Times New Roman" w:hAnsi="Times New Roman" w:cs="Times New Roman"/>
          <w:sz w:val="24"/>
          <w:szCs w:val="24"/>
        </w:rPr>
        <w:t>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nhất định không ai phục, mà gây nên mối  lôi thôi trong Đảng. Như thế có tội với Đảng, có tội với đồng bào.”</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những kẻ khéo nịnh hót mình, mà chán ghét những người chính trực, ham dùng những người tình tình hợp với mình mà tránh những người tính tình không hợp với mình”…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47852">
        <w:rPr>
          <w:rFonts w:ascii="Times New Roman" w:hAnsi="Times New Roman" w:cs="Times New Roman"/>
          <w:sz w:val="24"/>
          <w:szCs w:val="24"/>
        </w:rPr>
        <w:t xml:space="preserve">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nghĩa đối với công cuộc đổi mới hiện nay ở Việt nam?</w:t>
      </w:r>
    </w:p>
    <w:p w:rsidR="004D43F5" w:rsidRPr="004D43F5" w:rsidRDefault="004D43F5" w:rsidP="004D43F5">
      <w:pPr>
        <w:spacing w:after="0" w:line="240" w:lineRule="auto"/>
        <w:ind w:firstLine="720"/>
        <w:jc w:val="both"/>
        <w:rPr>
          <w:rFonts w:ascii="Times New Roman" w:hAnsi="Times New Roman" w:cs="Times New Roman"/>
          <w:b/>
          <w:sz w:val="24"/>
          <w:szCs w:val="24"/>
        </w:rPr>
      </w:pPr>
      <w:r w:rsidRPr="004D43F5">
        <w:rPr>
          <w:rFonts w:ascii="Times New Roman" w:hAnsi="Times New Roman" w:cs="Times New Roman"/>
          <w:b/>
          <w:sz w:val="24"/>
          <w:szCs w:val="24"/>
        </w:rPr>
        <w:t>*</w:t>
      </w:r>
      <w:r>
        <w:rPr>
          <w:rFonts w:ascii="Times New Roman" w:hAnsi="Times New Roman" w:cs="Times New Roman"/>
          <w:b/>
          <w:sz w:val="24"/>
          <w:szCs w:val="24"/>
        </w:rPr>
        <w:t xml:space="preserve"> </w:t>
      </w:r>
      <w:r w:rsidRPr="004D43F5">
        <w:rPr>
          <w:rFonts w:ascii="Times New Roman" w:hAnsi="Times New Roman" w:cs="Times New Roman"/>
          <w:b/>
          <w:sz w:val="24"/>
          <w:szCs w:val="24"/>
        </w:rPr>
        <w:t>Thực trạng tổ chức và hoạt động của BMNN</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chồng chéo giữa các quyền lập pháp, hành pháp, và tư pháp</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Mối quan hệ giữa lập pháp và tư pháp, giữa hành chính và tư pháp, giữa tòa án và Viện kiểm sát</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tình  trạng quan liêu,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w:t>
      </w:r>
      <w:r>
        <w:rPr>
          <w:rFonts w:ascii="Times New Roman" w:hAnsi="Times New Roman" w:cs="Times New Roman"/>
          <w:b/>
          <w:sz w:val="24"/>
          <w:szCs w:val="24"/>
        </w:rPr>
        <w:t xml:space="preserve"> </w:t>
      </w:r>
      <w:r w:rsidRPr="00747852">
        <w:rPr>
          <w:rFonts w:ascii="Times New Roman" w:hAnsi="Times New Roman" w:cs="Times New Roman"/>
          <w:b/>
          <w:sz w:val="24"/>
          <w:szCs w:val="24"/>
        </w:rPr>
        <w:t>Quan điểm và phương hướng xây dựng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Đưa công tác cách hành chính làm trọng tâm trong xd và hoàn thiện BMNN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 xml:space="preserve">* Một số giải pháp thực hiện :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thực hiện cải cách hành chính có hiệu quả và từng bước hoàn thiện nhà nước pháp quyền XHCN, phải đồng thời thực hiện 04 lĩnh vực sau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Cải cách thể chế và phương thức hoạt động của nhà nước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Phát huy dân chủ, giữ vững kỷ luật, kỷ cương, tăng cường pháp chế</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Xây dựng đội ngũ CB công chức trong sạch, có năng lực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Đấu tranh chống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Tuyên truyền, thực hiện</w:t>
      </w:r>
      <w:r w:rsidRPr="00747852">
        <w:rPr>
          <w:rFonts w:ascii="Times New Roman" w:hAnsi="Times New Roman" w:cs="Times New Roman"/>
          <w:sz w:val="24"/>
          <w:szCs w:val="24"/>
        </w:rPr>
        <w:t xml:space="preserve">19 điều </w:t>
      </w:r>
      <w:r>
        <w:rPr>
          <w:rFonts w:ascii="Times New Roman" w:hAnsi="Times New Roman" w:cs="Times New Roman"/>
          <w:sz w:val="24"/>
          <w:szCs w:val="24"/>
        </w:rPr>
        <w:t>đảng viên</w:t>
      </w:r>
      <w:r w:rsidRPr="00747852">
        <w:rPr>
          <w:rFonts w:ascii="Times New Roman" w:hAnsi="Times New Roman" w:cs="Times New Roman"/>
          <w:sz w:val="24"/>
          <w:szCs w:val="24"/>
        </w:rPr>
        <w:t xml:space="preserve"> không đượ</w:t>
      </w:r>
      <w:r>
        <w:rPr>
          <w:rFonts w:ascii="Times New Roman" w:hAnsi="Times New Roman" w:cs="Times New Roman"/>
          <w:sz w:val="24"/>
          <w:szCs w:val="24"/>
        </w:rPr>
        <w:t xml:space="preserve">c làm.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Xây dựng phòng phụ trách kênh truyền thông, quy chế - quy trình xử lý thông tin, khiếu nại – khiếu tố của quần chúng nhân dân</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Bản thân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Thực hiện tốt quy định, quy chế tại đơn vị</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Không trực tiếp tiếp xúc, làm việc với nhân dân; nhưng ý thức làm việc tốt – có hiệu quả cv cao để không lãng phí tiền của của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Tích cực học tập, rèn luyện đạo đức lối sống; giữ mối quan hệ gắn bó với quần chúng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Đặt mục tiêu đơn vị lên trên hết</w:t>
      </w:r>
    </w:p>
    <w:p w:rsidR="000D0005" w:rsidRDefault="000D0005" w:rsidP="000D0005">
      <w:pPr>
        <w:spacing w:after="0" w:line="240" w:lineRule="auto"/>
        <w:ind w:firstLine="720"/>
        <w:rPr>
          <w:rFonts w:ascii="Times New Roman" w:hAnsi="Times New Roman" w:cs="Times New Roman"/>
          <w:b/>
          <w:sz w:val="24"/>
          <w:szCs w:val="24"/>
        </w:rPr>
      </w:pPr>
    </w:p>
    <w:p w:rsidR="00F32AA5" w:rsidRDefault="00E11070" w:rsidP="006A3C6B">
      <w:pPr>
        <w:spacing w:after="0" w:line="240" w:lineRule="auto"/>
        <w:ind w:firstLine="720"/>
        <w:rPr>
          <w:rFonts w:ascii="Helvetica" w:hAnsi="Helvetica"/>
          <w:color w:val="317EAC"/>
          <w:sz w:val="27"/>
          <w:szCs w:val="27"/>
        </w:rPr>
      </w:pPr>
      <w:r>
        <w:rPr>
          <w:rFonts w:ascii="Arial" w:hAnsi="Arial" w:cs="Arial"/>
          <w:color w:val="333333"/>
          <w:sz w:val="23"/>
          <w:szCs w:val="23"/>
          <w:shd w:val="clear" w:color="auto" w:fill="F8F8F8"/>
        </w:rPr>
        <w:t xml:space="preserve">. Hết lòng hết sức Qua thời gian 4 năm thực hiện cuộc vận động Học tập và làm theo tấm gơng đạo đức Hồ Chí minh tôi xin trình bày những nhận thức và tự liên hệ về việc rèn luyện tu dỡng đạo đức, lối sống của bản thân cụ thể nh sau: I.Nhận thức về ý nghĩa và tầm quan trọng của việc học tập và làm theo tấm gơng đạo đức của Chủ tịch Hồ Chí Minh: Qua 4 năm thực hiện cuộc vận động tôi nhận thấy việc học tập và làm theo tấm g- ơng đạo đức của Bác Hồ kính yêu là một việc làm hết sức quan trọng và có ý nghĩa không chỉ trong tình hình hiện nay mà còn đến mai sau. Học tập và làm theo tấm gơng đạo đức Hồ Chí Minh nhằm giúp tôi luôn tu dỡng rèn luyện đạo đức, lối sống và ý thức trách nhiệm với công việc mình đợc giao để đạt hiệu quả công việc cao hơn.Để làm đợc nh vậy trong thời gian qua, bản thân tôi đã nỗ lực phấn đấu trong mọi lĩnh vực công tác.Thực sự là một Đảng viên gơng mẫu, một cán bộ tốt. II.Những kết quả cụ thể của bản thân(từ năm 2007 đến 2010) 1. Công tác chủ nhiệm Luôn quan tâm gần gũi động viên, giúp đỡ học viên.Tạo điều kiện tốt nhất cho các em đợc học tập và vui chơi lành mạnh, đảm bảo. Luôn quan tâm đến những học viên có hoàn cảnh khó khăn.Đồng thời luôn quan tâm đến việc sinh hoạt ở nội trú và việc ăn cơm tại nhà ăn của học viên. Phấn đấu duy trì đảm bảo sĩ số học viên.Không để học viên nào phải bỏ học nửa chừng.Quyết tâm đạt chỉ tiêu cam kết có nhiều học viên đạt học viên tiên tiến.Lớp chủ nhiệm duy trì đạt danh hiệu lớp học kiểu mẫu, phòng ở kiểu mẫu. Phấn đấu đến cuối các năm học có 100% số học viên trong lớp đủ điều kiện lên lớp và dự thi tốt nghiệp.Đồng thời kết quả đỗ tốt nghiệp hàng năm đạt từ 85% trở lên. Sau khi dự thi tốt nghiệp sẽ động viên, hớng dẫn và giúp đỡ các học viên nộp hồ sơ và dự thi vào các trờng đại học, cao đẳng và trung học chuyên nghiệp.Phấn đấu có học viên đủ điểm và đủ điều kiện vào học các trờng cao đẳng và trung học chuyên nghiệp trong và ngoài tỉnh. 2. Công tác giảng dạy Nghiêm túc chấp hành nội quy của Trung Tậm và của tổ chuyên môn quy định.Không có hiện tợng tự ý bỏ giờ, bỏ tiết, không cắt xén chơng trình. 1 Lên lớp đẩm bảo theo đúng tiến trình.Thực hiện và hoàn thành tốt các loại hồ sơ sổ sách theo đúng quy định Nghiêm túc thực hiện cuộc vận động hai không với 4 nội dung do Bộ giáo dục và đào tạo phát động.Luôn chú trọng trong công tác đổi mới về nội dung và phơng pháp dạy học theo tinh thần đổi mới. Sử dụng hợp lý và có hiệu quả công nghệ thông tin trong công tác dạy học. Bản thân luôn chủ động trong việc theo dõi tình hình và chất lợng học tập của học viên để từ đó có kế hoạch bồi dỡng học viên khá giỏi và phụ đạo học viên yếu kém. Bản thân tôi luôn cố gắng phấn đấu và đã đạt đợc một số danh hiệu : Lao động tiên tiến các năm học và danh hiệu Chiến sĩ thi đua cấp cơ sở năm học 2009-2010 và một số danh hiệu khác. 3.Công tác chỉ đạo chuyên môn. Trong năm học 2009- 2010 và 2010-2011,theo quyết định phân công nhiệm vụ số 62-QĐ TTGDTX tôi đợc Ban giám đốc phân công nhiệm vụ phụ trách công tác chuyên môn của trung tâm nên tôi phấn đấu hoàn thành tốt nhiệm vụ đợc giao. Luôn chỉ đạo và kiểm tra sát sao chơng trình học.Xây dựng thời khóa biểu, hớng dẫn các giáo viên thực hiện chuyên môn và các loại hồ sơ sổ sách theo quy định.Xây dựng kế hoạch và chỉ đạo thực hiện công tác bồi dỡng học viên khá giỏi và phụ đạo học viên yếu kém. Thờng xuyên tổ chức họp và kiểm tra chuyên môn theo đúng quy định.Đánh giá, xếp loại giáo viên trong tổ, giao và phân công nhiệm vụ cho tổ phó chuyên môn.Tổng hợp báo cáo tình hình thực hiện nhiệm vụ trong từng tháng trong các kì sinh hoạt chi bộ. 4.Các công tác khác. Theo quyết định số 62- QĐ/TTGDTX, bản thân tôi đợc giao thêm một số nhiệm vụ khác.Tôi phấn đấu và đã hoàn thành tốt các nhiệm vụ đợc phân công nh: phối hợp và chỉ đạo công tác nội trú an ninh trật trong cơ quan, công tác đoàn thanh niên và một số công tác khác Tôi luôn gần gũi với dân, tìm hiểu và nắm rõ nguyện vọng tâm t của ngời dân, luôn tôn trọng nhân dân và có trách nhiệm với nhân dân .Thờng xuyên tuyên truyền vận động nhân dân không theo đạo trái pháp luật , thực hiện tốt việc xây dựng nếp sống văn hoá khu dân c.Năm 2009 tôi đợc huyện ủy huyện Mèo Vạc tặng giấy khen trong công tác góp phần xây dựng Đảng. III.Tự liên hệ bản thân có </w:t>
      </w:r>
      <w:r>
        <w:rPr>
          <w:rFonts w:ascii="Arial" w:hAnsi="Arial" w:cs="Arial"/>
          <w:color w:val="333333"/>
          <w:sz w:val="23"/>
          <w:szCs w:val="23"/>
          <w:shd w:val="clear" w:color="auto" w:fill="F8F8F8"/>
        </w:rPr>
        <w:lastRenderedPageBreak/>
        <w:t xml:space="preserve">những u điểm, nhợc điểm qua việc học tập chủ đề t tởng, tấm gơng đaọ đức Hồ chí Minh. 1.Ưu điểm: * Về ý thức rèn luyện, tu dỡng đạo đức thờng xuyên. Là đảng viên trong chi bộ tôi luôn xác định phải gơng mẫu, chấp hành chủ trơng đờng lối chính sách của Đảng , pháp luật của Nhà nớc. Không ngừng học tập nâng cao trình độ, học tập và nắm vững pháp luật, luôn thực hiện việc nói đi đôi với làm phải nêu gơng về đạo đức và luôn có tinh thần xây dựng và thực hiện nếp sống vắn hoá , văn minh ở mọi nơi mọi lúc . Có lối sống trong sạch, lành mạnh.Không chạy theo lối sống cơ hội sa đọa, chủ nghĩa cá nhân.Tuyệt đối bài trừ các tệ nạn xã hội. * Về ý thức trách nhiệm tâm huyết với công việc: 2 Trong những năm vừa qua bản thân tôi luôn tự ý thức và nâng cao tinh thần trách nhiệm trong mọi công việc.Luôn hoàn thành tốt công việc khi đợc Ban giám đốc giao phó. Đặc biệt trong công tác giảng dạy tôi luôn đặt ra yêu cầu nghiêm ngặt đối với với bản thân nhằm nâng cao tinh thần trách nhiệm và tâm huyết nghề nghiệp.Luôn có tinh thần học hỏi đồng nghiệp nhằm nâng cao nghiệp vụ chuyên môn, sáng tạo trong công việc. * Về ý thức tổ chức, kỉ luật, thực hiện phê bình và tự phê bình theo tấm gơng của Bác. Bản thân tôi luôn nghiêm túc phục tùng theo sự phân công của tổ chức.Đồng thời chấp hành nghiêm chỉnh kỷ luật của cơ quan đơn vị cũng nh địa bàn dân c nơi c trú. Tôi luôn có tinh thần đoàn kết, thân ái giúp đỡ lẫn nhau, tơng trợ hợp tác cùng tiến bộ trên tinh thần đồng chí đồng nghiệp trong sáng,luôn có tinh thần mình vì mọi ngời mọi ngời vì mình .Trong công tác tôi luôn có tinh thần trung thực tự phê bình, thẳng thắn góp ý phê bình với tinh thần xây dựng. 2.Những nhợc điểm Trong quá trình phấn đấu thực hiện nhiệm vụ nhiều lúc còn cha đạt kết quả theo kế hoạch đã đề ra. Trong công tác giảng dạy cha phát huy tối đa tinh thần học tập và sáng tạo của học viên môn mình đợc phân công giảng dạy. Trong cuộc sống nhiều lúc cha tận dụng hết quỹ thời gian cho hợp lý theo quan điểm và t tởng của Bác là thời gian là vàng. Trong công tác đấu tranh phê bình nhiều lúc còn cha đúng quy trình khoa học. IV.Phơng hớng phấn đấu, rèn luyện tu dỡng đạo đức lối sống của bản thân theo g- ơng Chủ tịch Hồ Chí Minh trong thời gian tới và những năm tiếp theo. Phấn đấu hoàn thành tốt và giữ vững những kết quả đã đạt đợc.Luôn là ngời gơng mẫu xứng đáng với niềm tin yêu của Đảng và nhân dân.Luôn gơng mẫu trong các hoạt động, tích cực vận dụng sáng tạo trong quá trình làm việc.Phải luôn nêu gơng về mặt đạo đức, giữ vững lập trờng của ngời Đảng viên Đảng cộng sản. Rèn luyện kĩ năng trong đấu tranh phê bình và tự phê bình, mạnh dạn góp ý cho đồng nghiệp, đồng chí để cùng nhau tiến bộ. Với truyền thống, kinh nghiệm và bản lĩnh suốt 80 năm qua, dới ánh sáng t tởng Hồ Chí Minh, ngày nay nhất định Đảng ta sẽ tiếp tục xây dựng thành công chủ nghĩa xã hội, nh mong ớc của chủ tịch Hồ chí Minh kính yêu. V.Các giải pháp thực hiện trong thời gian tới. Thứ nhất : cần quán triệt sâu sắc lời dậy của Bác : Mỗi đảng viên và cán bộ phải thật sự thấm nhuần đạo đức cách mạng. Mi cỏn b, ng viờn, phi tht s thm nhun o c cỏch mng. Tht s ngha l phi nm vng ni dung thc cht ca o c cỏch mng o c v i, khụng phi vỡ danh vng cỏ nhõn, m phi: Quyt tõm sut i u tranh cho ng, cho cỏch mng. ú l iu ch cht nht. Ra sc lm vic cho ng, gi vng k lut ca ng, thc hin tt ng li, chớnh sỏch ca ng. t li ớch ca ng v ca nhõn dõn lao ng lờn trờn, lờn trc li ớch riờng ca cỏ nhõn mỡnh. Ht lũng ht sc 3 phục vụ nhân dân. Vì Đảng, vì dân mà đấu tranh quên mình, gương mẫu trong mọi việc”; đó là “tiêu chuẩn số một của người cách mạng”. “Thấm nhuần” đạo đức cách mạng là có lẽ sống, niềm tin, luôn “… trau dồi đạo đức cách mạng để góp phần xứng đáng vào sự nghiệp xây dựng chủ nghĩa xã hội và giải phóng loài người. Thứ hai, mỗi cán bộ, đảng viên cần phải “thật sự cầm kiệm liêm chính, chí công vô tư”.Sự gương mẫu của cán bộ, đảng viên có tác động mạnh mẽ tới quần chúng trong thực hiện đường lối, chủ trương của Đảng, chính sách và pháp luật của Nhà nước. Trong công việc, thực hiện “đảng viên đi trước, làng nước theo sau”. Theo Hồ Chí Minh, đây là điểm khác nhau căn bản giữa đạo đức cũ và đạo đức mới, như: “Thời phong kiến ngày xưa nêu cần, kiệm, liêm, chính, nhưng không bao giờ làm, mà lại bắt nhân dân ta phải tuân theo để phụng sự quyền lợi của chúng. Ngày nay ta đề ra cần, kiệm, liêm, chính cho cán bộ thực hiện làm gương cho nhân dân theo để lợi cho nước cho dân”. Thứ ba, “Phải giữ gìn Đảng ta thật trong sạch, phải xứng đáng là người lãnh đạo, là người đầy tớ thật trung thành của nhân dân”.Để xây dựng Đảng vững mạnh, thực sự “là đạo đức, là văn minh“, mỗi đảng viên có đầy đủ cả đức và tài, trong đó đức phải là “gốc”. Muốn vậy, cần nhận rõ phận sự của đảng viên và cán bộ: “Trọng lợi ích của Đảng hơn hết. Ngoài lợi ích của dân tộc, của Tổ quốc, thì Đảng không có lợi ích gì khác. Cho nên Đảng viên và cán bộ phải đặt lợi ích của Đảng ra trước, lợi ích của cá nhân lại sau”. Mỗi đảng viên và cán bộ phải thật sự thấm nhuần đạo đức cách mạng, thật sự cần kiệm liêm chính, chí công vô tư. Phải giữ gìn Đảng ta thật trong sạch, phải xứng đáng là người lãnh đạo, là người </w:t>
      </w:r>
      <w:r>
        <w:rPr>
          <w:rFonts w:ascii="Arial" w:hAnsi="Arial" w:cs="Arial"/>
          <w:color w:val="333333"/>
          <w:sz w:val="23"/>
          <w:szCs w:val="23"/>
          <w:shd w:val="clear" w:color="auto" w:fill="F8F8F8"/>
        </w:rPr>
        <w:lastRenderedPageBreak/>
        <w:t xml:space="preserve">đầy tớ thật trung thành của nhân dân. VI.Những kiến nghị đề xuất: Mỗi cá nhân đảng viên và quần chúng phải không ngừng nâng cao việc học tập và làm theo tấm gương đạo đức Hồ Chí Minh để tạo nên những nguồn động lực mạnh mẽ, nhất là nguồn lực về con người để đi theo con đường mà Đảng và Bác đã chọn. Các cơ quan chức năng cần có nhiều hình thức tuyên truyền sâu rộng hơn nữa cuộc vận động “Học tập và làm theo tấm gương đạo đức Hồ Chí Minh”bằng việc nêu gương những điển hình tiên tiến.Xuất bản những cuốn sách viết về tư tưởng đạo đức, lối sống của Bác Hồ kính yêu. Phát huy tinh thần “Học tập và làm theo tấm gương đạo đức Hồ Chí Minh”, mỗi đảng viên, quần chúng, mỗi học sinh, sinh viên và mỗi công dân cần phấn đấu bằng những hành động, việc làm cụ thể gắn với công việc và cuộc sống của bản thân. 4 Tóm lại: Bản thân tôi là một Đảng viên sinh hoạt tại Chi Bộ Trung tâm GDTX huyện Mèo Vạc. Ngoài việc phải luôn luôn tìm hiểu, học tập và làm theo tấm gương đạo đức Hồ Chí Minh về mọi mặt trong cuộc sống, qua tìm hiểu học tập tôi nhận thấy rằng những quan điểm, tư tưởng của Chủ tịch Hồ Chí Minh không những có tầm nhìn chiến lược và thời đại sâu sắc mà cũng mang ý nghĩa triết học sâu sắc.Nếu như áp dụng vào việc tổ chức, phát triển cuộc sống của mỗi cá nhân sẽ góp phần quan trọng trong việc thay đổi nhận thức cũng như mọi lĩnh vực của đời sống. Qua 4 năm thực hiện cuộc vận động “Học tập và làm theo tấm gương đạo đức Hồ Chí Minh” đã bổ sung thêm cho tôi những kiến thức nhuần nhuyễn hơn về Đảng quang vinh và Bác Hồ vĩ đại. Mèo Vạc, ngày 26 tháng 11 năm 2010 Nhận xét của chi bộ Người viết thu hoạch Lê văn Dũng 5 . gương đạo đức Hồ Chí Minh về mọi mặt trong cuộc sống, qua tìm hiểu học tập tôi nhận thấy rằng những quan điểm, tư tưởng của Chủ tịch Hồ Chí Minh không những. gương đạo đức Hồ Chí Minh bằng việc nêu gương những điển hình tiên tiến.Xuất bản những cuốn sách viết về tư tưởng đạo đức, lối sống của Bác Hồ kính yêu. </w:t>
      </w:r>
      <w:r>
        <w:rPr>
          <w:rFonts w:ascii="Arial" w:hAnsi="Arial" w:cs="Arial"/>
          <w:color w:val="333333"/>
          <w:sz w:val="23"/>
          <w:szCs w:val="23"/>
        </w:rPr>
        <w:br/>
      </w:r>
      <w:r w:rsidR="00F32AA5">
        <w:rPr>
          <w:rFonts w:ascii="Helvetica" w:hAnsi="Helvetica"/>
          <w:color w:val="317EAC"/>
          <w:sz w:val="27"/>
          <w:szCs w:val="27"/>
        </w:rPr>
        <w:t>NGUỒN GỐC, 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sinh ra và lớn lên trong một gia đình sĩ phu yêu nước, ở quê hương giàu truyền thống cách mạng, trong một đất nước sớm định hình một quốc gia dân tộc có chủ quyền lâu đời, trong đó tinh thần yêu nước là dòng chảy chủ yếu xuyên suốt chiều dài lịch sử.</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Cuối thế kỷ XIX, đất nước ta bị rơi vào cảnh nô lệ lầm than dưới ách thuộc địa của thực dân Pháp. Nhân dân Việt Nam đã liên tiếp nổi dậy chống lại ách thống trị của thực dân Pháp dưới ngọn cờ của một số nhà yêu nước tiêu biểu nối tiếp nhau, song đều lần lượt thất bại. Đám mây đen của chủ nghĩa thực dân vẫn bao phủ bầu trời Việt Nam. Dân tộc Việt Nam rơi vào khủng hoảng đường lối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Giữa lúc đó, Hồ Chí Minh ra nước ngoài để học hỏi, tìm một giải pháp mới để cứu nước, giải phóng dân tộc. Lúc này, chủ nghĩa đế quốc đã xác lập được sự thống trị của chúng trên một phạm vi rộng lớn của thế giới. Ách áp bức và thôn tính dân tộc càng nặng, sự phản kháng dân tộc của nhân dân bị nô dịch càng tăng. Phương Đông đã thức tỉnh. Chiến tranh thế giới lần thứ nhất bùng nổ. Cách mạng Tháng Mười Nga đã thành công, nước Nga Xôviết đã ra đời. Quốc tế Cộng sản được thành lập. Các đảng cộng sản đã lần lượt ra đời tại một số nước ở châu Âu, châu Á...</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hoạt động trong phong trào công nhân và lao động một số nước trên thế giới; đến với nhân dân cần lao ở các nước thuộc địa đang bị chủ nghĩa thực dân nô dịch; học tập, nghiên cứu các trào lưu tư tưởng, các thể chế chính trị; tiếp thu tư tưởng cách mạng của chủ nghĩa Mác- Lênin; chọn lựa con đường cứu nước, giải phóng dân tộc là con đường cách mạng vô sản; đứng về phía Quốc tế Cộng sản; tham gia Đảng Cộng sản Pháp. Từ đó, Hồ Chí Minh càng đi sâu tìm hiểu các học thuyết cách mạng trên thế giới, xây dựng lý luận về cách mạng thuộc địa, trước hết là lý luận cách mạng để giải phóng dân tộc Việt Nam, xây dựng các nhân tố cách mạng của dân tộc, tổ chức và lãnh đạo cách mạng Việt Nam tiến lên giành những thắng lợi vĩ đại vì độc lập của dân tộc, tự do của toàn dân, v.v..</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Nguồn gốc tư tưởng Hồ Chí Minh</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Giá trị truyền thống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Lịch sử hàng ngàn năm dựng nước và giữ nước đã hình thành cho Việt Nam các giá trị truyền thống dân tộc phong phú, vững bền. Đó là ý thức chủ quyền quốc gia dân tộc, ý chí tự lập, tự cường, yêu nước, kiên cường, bất khuất... tạo thành động lực mạnh mẽ của đất nước; là tinh thần tương thân, tương ái, nhân nghĩa, cố kết cộng đồng dân tộc; thủy chung, khoan dung, độ lượng; là thông minh, sáng tạo, quý trọng hiền tài, tiếp thu tinh hoa văn hóa nhân loại để làm phong phú văn hóa dân tộc... Trong nguồn giá trị tinh thần truyền thống đó, chủ nghĩa yêu nước là cốt lõi, là dòng chảy chính của tư tưởng văn hóa truyền thống Việt Nam, xuyên suốt trường kỳ lịch sử, là động lực mạnh mẽ cho sự trường tồn và phát triển của dân tộc. Chính sức mạnh truyền thống tư tưởng và văn hóa đó của dân tộc đã thúc giục Hồ Chí Minh ra đi tìm tòi, học hỏi, tiếp thu tinh hoa văn hóa của nhân loại để làm giàu cho tư tưởng cách mạng và văn hóa của Người.</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Tinh hoa văn hóa nhân loại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biết làm giàu vốn văn hóa của mình bằng cách học hỏi, tiếp thu tư tưởng văn hóa phương Đông và phương Tây.</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Đông, Hồ Chí Minh đã tiếp thu những mặt tích cực của Nho giáo về triết lý hành động, nhân nghĩa, ước vọng về một xã hội bình trị, hòa mục, thế giới đại đồng; về một triết lý nhân sinh, tu thân, tề gia; đề cao văn hóa trung hiếu "dân vi quý, xã tắc thứ chi, quân vi khinh".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Người nói: "Tuy Khổng Tử là phong kiến và tuy trong học thuyết của Khổng Tử có nhiều điều không đúng song những điều hay trong đó thì chúng ta nên học"</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2. Hồ Chí Minh:</w:t>
      </w:r>
      <w:r>
        <w:rPr>
          <w:rStyle w:val="apple-converted-space"/>
          <w:rFonts w:ascii="Arial" w:hAnsi="Arial" w:cs="Arial"/>
          <w:color w:val="555555"/>
          <w:sz w:val="20"/>
          <w:szCs w:val="20"/>
        </w:rPr>
        <w:t> </w:t>
      </w:r>
      <w:r>
        <w:rPr>
          <w:rStyle w:val="Emphasis"/>
          <w:rFonts w:ascii="Arial" w:hAnsi="Arial" w:cs="Arial"/>
          <w:color w:val="555555"/>
          <w:sz w:val="20"/>
          <w:szCs w:val="20"/>
        </w:rPr>
        <w:t>Toàn tập</w:t>
      </w:r>
      <w:r>
        <w:rPr>
          <w:rFonts w:ascii="Arial" w:hAnsi="Arial" w:cs="Arial"/>
          <w:color w:val="555555"/>
          <w:sz w:val="20"/>
          <w:szCs w:val="20"/>
        </w:rPr>
        <w:t>, Nxb. Chính trị quốc gia, Hà Nội, 1995, t.6, tr. 46.</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Người dẫn lời của V.I. Lênin: "Chỉ có những người cách mạng chân chính mới thu hái được những điều hiểu biết quý báu của các đời trước để lại"</w:t>
      </w:r>
      <w:r>
        <w:rPr>
          <w:rFonts w:ascii="Arial" w:hAnsi="Arial" w:cs="Arial"/>
          <w:color w:val="555555"/>
          <w:sz w:val="15"/>
          <w:szCs w:val="15"/>
          <w:vertAlign w:val="superscript"/>
        </w:rPr>
        <w:t>2</w:t>
      </w: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Phật giáo, Hồ Chí Minh đã tiếp thu tư tưởng vị tha, từ bi, bác ái, cứu khổ, cứu nạn; coi trọng tinh thần bình đẳng, chống phân biệt đẳng cấp, chăm lo điều thiện,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chủ nghĩa Tam dân của Tôn Trung Sơn, Hồ Chí Minh tìm thấy những điều thích hợp với điều kiện nước ta, đó là dân tộc độc lập, dân quyền tự do và dân sinh hạnh phúc.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Tây, Hồ Chí Minh đã nghiên cứu tiếp thu tư tưởng văn hóa dân chủ và cách mạng của cách mạng Pháp, cách mạng Mỹ.</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dân chủ của cách mạng Pháp, Hồ Chí Minh đã tiếp thu tư tưởng của các nhà khai sáng: Vônte (Voltaire), Rútxô (Rousso), Môngtexkiơ (Moutesquieu). Đặc biệt, Người chịu ảnh hưởng sâu sắc về tư tưởng tự do, bình đẳng của Tuyên ngôn nhân quyền và dân quyền năm 1791 của Đại cách mạng Pháp. Về tư tưởng dân chủ của cách mạng Mỹ, Người đã tiếp thu giá trị về quyền sống, quyền tự do và quyền mưu cầu hạnh phúc của</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Style w:val="apple-converted-space"/>
          <w:rFonts w:ascii="Arial" w:hAnsi="Arial" w:cs="Arial"/>
          <w:color w:val="555555"/>
          <w:sz w:val="21"/>
          <w:szCs w:val="21"/>
        </w:rPr>
        <w:t> </w:t>
      </w:r>
      <w:r>
        <w:rPr>
          <w:rFonts w:ascii="Arial" w:hAnsi="Arial" w:cs="Arial"/>
          <w:color w:val="555555"/>
          <w:sz w:val="21"/>
          <w:szCs w:val="21"/>
        </w:rPr>
        <w:t>năm 1776, quyền của nhân dân kiểm soát chính phủ.</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Chủ nghĩa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Mác- Lênin là nguồn gốc lý luận trực tiếp, quyết định bản chất tư tưởng Hồ Chí Minh. Hồ Chí Minh khẳng định: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Lênin đối với chúng ta, những người cách mạng và nhân dân Việt Nam, không những là cái "cẩm nang" thần kỳ, không những là cái kim chỉ nam, mà còn là mặt trời soi sáng con đường chúng ta đi tới thắng lợi cuối cùng, đi tới chủ nghĩa xã hội và chủ nghĩa cộng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t.10, tr. 128.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Đối với chủ nghĩa Mác- Lênin, Hồ Chí Minh đã nắm vững cái cốt lõi, linh hồn sống của nó, là phương pháp biện chứng duy vật; học tập lập trường, quan điểm, phương pháp biện chứng của chủ nghĩa Mác- Lênin để giải quyết các vấn đề thực tiễn của cách mạng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Các tác phẩm, bài viết của Hồ Chí Minh phản ánh bản chất cách mạng tư tưởng của Người theo thế giới quan, phương pháp luận của chủ nghĩa Mác-Lênin.</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Phẩm chất cá nhân của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Ngoài nguồn gốc tư tưởng, quá trình hình thành và phát triển tư tưởng Hồ Chí Minh còn chịu sự tác động sâu sắc của thực tiễn dân tộc và thời đại mà Người đã sống và hoạt động. Chính quá trình hoạt động thực tiễn của Hồ Chí Minh ở trong nước và khi còn bôn ba khắp thế giới để học tập, nghiên cứu và hoạt động đã làm cho Người có một hiểu biết sâu sắc về dân tộc và thời đại, nhất là thực tiễn phương Đông để xem xét, đánh giá và bổ sung cơ sở triết lý phương Đông cho học thuyết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Từ hoạt động thực tiễn, Hồ Chí Minh đã khám phá quy luật vận động xã hội, đời sống văn hóa và cuộc đấu tranh của các dân tộc trong hoàn cảnh cụ thể của các quốc gia và thời đại mới để khái quát thành lý luận, đem lý luận chỉ đạo hoạt động thực tiễn, qua kiểm nghiệm của thực tiễn để hoàn thiện, làm cho lý luận có giá trị khách quan, tính cách mạng và khoa học.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Tư tưởng Hồ Chí Minh là sản phẩm hoạt động tinh thần của cá nhân, do Người sáng tạo trên cơ sở những nhân tố khách quan. Do đó, tư tưởng Hồ Chí Minh phụ thuộc rất lớn vào các yếu tố nhân cách, phẩm chất và năng lực tư duy của chính người sáng tạo ra nó.</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Không chỉ ở nước ta mà có nhiều chính khách, nhiều nhà hoạt động văn hóa-xã hội ở nước ngoài đã nêu nhiều ý kiến sâu sắc về nhân cách, phẩm chất, về tài năng trí tuệ của Hồ Chí Minh. Ngay từ năm 1923, lúc Hồ Chí Minh vào trạc tuổi 33, nhà báo Liên Xô Ô. Manđenxtam khi tiếp xúc với Hồ Chí Minh đã sớm nhận biết: "Từ Nguyễn Ái Quốc đã tỏa ra một thứ văn hóa, không phải văn hóa Âu châu, mà có lẽ là một nền văn hóa tương lai"</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1, tr. 478.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Văn hóa Nguyễn Ái Quốc - Hồ Chí Minh ngày càng tỏa sáng theo dòng thời gian của dân tộc và thời đại.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Nhân cách, phẩm chất, tài năng của Hồ Chí Minh đã tác động rất lớn đến sự hình thành và phát triển tư tưởng của Người. Đó là một con người sống có hoài bão, có lý tưởng, yêu nước, thương dân, có bản lĩnh kiên định, có lòng tin vào nhân dân, khiêm tốn, bình dị, ham học hỏi, nhạy bén với cái mới, thông minh, có hiểu biết sâu rộng, có phương pháp biện chứng, có đầu óc thực tiễn, v.v.. Chính nhờ vậy, Người đã khám phá sáng tạo về lý luận cách mạng thuộc địa trong thời đại mới, xây dựng được một hệ thống quan điểm toàn diện, sâu sắc và sáng tạo về cách mạng Việt Nam, đã vượt qua mọi thử thách, sóng gió trong hoạt động thực tiễn, kiên trì chân lý, định ra các quyết sách đúng đắn và sáng tạo, biến tư tưởng thành hiện thực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Tóm lại, tư tưởng Hồ Chí Minh là sản phẩm của sự tổng hòa và phát triển biện chứng tư tưởng văn hóa truyền thống của dân tộc, tinh hoa tư tưởng văn hóa của phương Đông và phương Tây với chủ nghĩa Mác- Lênin làm nền tảng, cùng với thực tiễn của dân tộc và thời đại qua sự tiếp biến và phát triển của Hồ Chí Minh- một con người có tư duy sáng tạo, có phương pháp biện chứng, có nhân cách, phẩm chất cách mạng cao đẹp tạo nên.</w:t>
      </w:r>
      <w:r>
        <w:rPr>
          <w:rStyle w:val="apple-converted-space"/>
          <w:rFonts w:ascii="Arial" w:hAnsi="Arial" w:cs="Arial"/>
          <w:color w:val="555555"/>
          <w:sz w:val="21"/>
          <w:szCs w:val="21"/>
        </w:rPr>
        <w:t> </w:t>
      </w:r>
      <w:r>
        <w:rPr>
          <w:rStyle w:val="Emphasis"/>
          <w:rFonts w:ascii="Arial" w:hAnsi="Arial" w:cs="Arial"/>
          <w:color w:val="555555"/>
          <w:sz w:val="21"/>
          <w:szCs w:val="21"/>
        </w:rPr>
        <w:t>Tư tưởng Hồ Chí Minh là tư tưởng Việt Nam hiện đại</w:t>
      </w:r>
      <w:r>
        <w:rPr>
          <w:rFonts w:ascii="Arial" w:hAnsi="Arial" w:cs="Arial"/>
          <w:color w:val="555555"/>
          <w:sz w:val="21"/>
          <w:szCs w:val="21"/>
        </w:rPr>
        <w:t>.</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ml:space="preserve">Nêu rõ sự phân chia các thời kỳ lịch sử tư tưởng Hồ Chí Minh sẽ giúp chúng ta nắm được những nội dung tư tưởng cơ bản của Người trong từng thời kỳ, phản ánh khách quan hiện thực lịch sử và tài năng trí tuệ của Hồ Chí Minh. Vì vậy, tiêu chí cơ bản để phân kỳ là phải dựa vào nội dung chuyển biến về mặt tư </w:t>
      </w:r>
      <w:r>
        <w:rPr>
          <w:rFonts w:ascii="Arial" w:hAnsi="Arial" w:cs="Arial"/>
          <w:color w:val="555555"/>
          <w:sz w:val="21"/>
          <w:szCs w:val="21"/>
        </w:rPr>
        <w:lastRenderedPageBreak/>
        <w:t>tưởng của Hồ Chí Minh trong từng thời kỳ lịch sử cụ thể chứ không phải dựa vào mốc thời gian hoạt động của Người. Chúng ta có thể phân chia thành 5 thời kỳ như sau:</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tư tưởng yêu nước, thương nòi (trước năm 1911)</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Đây là thời kỳ Hồ Chí Minh lớn lên và sống trong nỗi đau của người dân mất nước, được sự giáo dục của gia đình, quê hương, dân tộc về lòng yêu nước thương dân; sớm tham gia phong trào đấu tranh chống Pháp; băn khoăn trước những thất bại của các sĩ phu yêu nước chống Pháp; ham học hỏi, muốn tìm hiểu những tinh hoa văn hóa tiên tiến của các cuộc cách mạng dân chủ tư sản ở châu Âu, muốn đi ra nước ngoài xem họ làm gì để trở về giúp đồng bào thoát khỏi vòng nô lệ. Trong thời kỳ này, ở Hồ Chí Minh đã</w:t>
      </w:r>
      <w:r>
        <w:rPr>
          <w:rStyle w:val="Emphasis"/>
          <w:rFonts w:ascii="Arial" w:hAnsi="Arial" w:cs="Arial"/>
          <w:color w:val="555555"/>
          <w:sz w:val="21"/>
          <w:szCs w:val="21"/>
        </w:rPr>
        <w:t>hình thành tư tưởng yêu nước, thương dân, tha thiết bảo vệ những giá trị tinh thần truyền thống của dân tộc, ham muốn học hỏi những tư tưởng tiến bộ của nhân loại</w:t>
      </w:r>
      <w:r>
        <w:rPr>
          <w:rFonts w:ascii="Arial" w:hAnsi="Arial" w:cs="Arial"/>
          <w:color w:val="555555"/>
          <w:sz w:val="21"/>
          <w:szCs w:val="21"/>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tìm tòi con đường cứu nước, giải phóng dân tộc (1911-1920)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ra đi tìm đường cứu nước, trước tiên Người đến nước Pháp, nơi đã sản sinh ra tư tưởng tự do, bình đẳng, bác ái; tiếp tục đến nhiều nước ở châu Âu, châu Phi, châu Mỹ, sống và hoạt động với những người dân bị áp bức ở phương Đông và những người làm thuê ở</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phương Tây. Người đã khảo sát, tìm hiểu cuộc cách mạng Pháp, cách mạng Mỹ, tham gia Đảng Xã hội Pháp, tìm hiểu Cách mạng Tháng Mười Nga, học tập và đã tìm đến với chủ nghĩa Lênin, tham dự Đại hội Tua, đứng về phía Quốc tế cộng sản, tham gia sáng lập Đảng Cộng sản Pháp. Đây là</w:t>
      </w:r>
      <w:r>
        <w:rPr>
          <w:rStyle w:val="apple-converted-space"/>
          <w:rFonts w:ascii="Arial" w:hAnsi="Arial" w:cs="Arial"/>
          <w:color w:val="555555"/>
          <w:sz w:val="21"/>
          <w:szCs w:val="21"/>
        </w:rPr>
        <w:t> </w:t>
      </w:r>
      <w:r>
        <w:rPr>
          <w:rStyle w:val="Emphasis"/>
          <w:rFonts w:ascii="Arial" w:hAnsi="Arial" w:cs="Arial"/>
          <w:color w:val="555555"/>
          <w:sz w:val="21"/>
          <w:szCs w:val="21"/>
        </w:rPr>
        <w:t>thời kỳ Hồ Chí Minh đã có sự chuyển biến vượt bậc về tư tưởng; từ giác ngộ chủ nghĩa dân tộc tiến lên giác ngộ chủ nghĩa Mác- Lênin, từ một chiến sĩ chống thực dân phát triển thành một chiến sĩ cộng sản Việt Nam</w:t>
      </w:r>
      <w:r>
        <w:rPr>
          <w:rFonts w:ascii="Arial" w:hAnsi="Arial" w:cs="Arial"/>
          <w:color w:val="555555"/>
          <w:sz w:val="21"/>
          <w:szCs w:val="21"/>
        </w:rPr>
        <w:t>. Đây là một bước chuyển biến cơ bản về tư tưởng cứu nước của Hồ Chí Minh:</w:t>
      </w:r>
      <w:r>
        <w:rPr>
          <w:rStyle w:val="apple-converted-space"/>
          <w:rFonts w:ascii="Arial" w:hAnsi="Arial" w:cs="Arial"/>
          <w:color w:val="555555"/>
          <w:sz w:val="21"/>
          <w:szCs w:val="21"/>
        </w:rPr>
        <w:t> </w:t>
      </w:r>
      <w:r>
        <w:rPr>
          <w:rStyle w:val="Emphasis"/>
          <w:rFonts w:ascii="Arial" w:hAnsi="Arial" w:cs="Arial"/>
          <w:color w:val="555555"/>
          <w:sz w:val="21"/>
          <w:szCs w:val="21"/>
        </w:rPr>
        <w:t>"Muốn cứu nước và giải phóng dân tộc không có con đường nào khác con đường cách mạng vô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t.9, tr. 314.</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cơ bản tư tưởng về cách mạng Việt Nam (1921 - 1930)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có thời kỳ hoạt động thực tiễn và lý luận sôi nổi, phong phú ở Pháp (1921-1923), ở Liên Xô (1923-1924), ở Trung Quốc (1924-1927), ở Thái Lan (1928-1929)... Trong thời gian này</w:t>
      </w:r>
      <w:r>
        <w:rPr>
          <w:rStyle w:val="Emphasis"/>
          <w:rFonts w:ascii="Arial" w:hAnsi="Arial" w:cs="Arial"/>
          <w:color w:val="555555"/>
          <w:sz w:val="21"/>
          <w:szCs w:val="21"/>
        </w:rPr>
        <w:t>, tư tưởng Hồ Chí Minh về cách mạng Việt Nam đã hình thành cơ bản</w:t>
      </w:r>
      <w:r>
        <w:rPr>
          <w:rFonts w:ascii="Arial" w:hAnsi="Arial" w:cs="Arial"/>
          <w:color w:val="555555"/>
          <w:sz w:val="21"/>
          <w:szCs w:val="21"/>
        </w:rPr>
        <w:t>. Hồ Chí Minh đã kết hợp nghiên cứu xây dựng lý luận, kết hợp với tuyên truyền tư tưởng giải phóng dân tộc và vận động tổ chức quần chúng đấu tranh, xây dựng tổ chức cách mạng, chuẩn bị thành lập Đảng Cộng sản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Những tác phẩm như</w:t>
      </w:r>
      <w:r>
        <w:rPr>
          <w:rStyle w:val="apple-converted-space"/>
          <w:rFonts w:ascii="Arial" w:hAnsi="Arial" w:cs="Arial"/>
          <w:color w:val="555555"/>
          <w:sz w:val="21"/>
          <w:szCs w:val="21"/>
        </w:rPr>
        <w:t> </w:t>
      </w:r>
      <w:r>
        <w:rPr>
          <w:rStyle w:val="Emphasis"/>
          <w:rFonts w:ascii="Arial" w:hAnsi="Arial" w:cs="Arial"/>
          <w:color w:val="555555"/>
          <w:sz w:val="21"/>
          <w:szCs w:val="21"/>
        </w:rPr>
        <w:t>Bản án chế độ thực dân Pháp</w:t>
      </w:r>
      <w:r>
        <w:rPr>
          <w:rStyle w:val="apple-converted-space"/>
          <w:rFonts w:ascii="Arial" w:hAnsi="Arial" w:cs="Arial"/>
          <w:color w:val="555555"/>
          <w:sz w:val="21"/>
          <w:szCs w:val="21"/>
        </w:rPr>
        <w:t> </w:t>
      </w:r>
      <w:r>
        <w:rPr>
          <w:rFonts w:ascii="Arial" w:hAnsi="Arial" w:cs="Arial"/>
          <w:color w:val="555555"/>
          <w:sz w:val="21"/>
          <w:szCs w:val="21"/>
        </w:rPr>
        <w:t>(1925),</w:t>
      </w:r>
      <w:r>
        <w:rPr>
          <w:rStyle w:val="apple-converted-space"/>
          <w:rFonts w:ascii="Arial" w:hAnsi="Arial" w:cs="Arial"/>
          <w:color w:val="555555"/>
          <w:sz w:val="21"/>
          <w:szCs w:val="21"/>
        </w:rPr>
        <w:t> </w:t>
      </w:r>
      <w:r>
        <w:rPr>
          <w:rStyle w:val="Emphasis"/>
          <w:rFonts w:ascii="Arial" w:hAnsi="Arial" w:cs="Arial"/>
          <w:color w:val="555555"/>
          <w:sz w:val="21"/>
          <w:szCs w:val="21"/>
        </w:rPr>
        <w:t>Đường Kách mệnh</w:t>
      </w:r>
      <w:r>
        <w:rPr>
          <w:rStyle w:val="apple-converted-space"/>
          <w:rFonts w:ascii="Arial" w:hAnsi="Arial" w:cs="Arial"/>
          <w:color w:val="555555"/>
          <w:sz w:val="21"/>
          <w:szCs w:val="21"/>
        </w:rPr>
        <w:t> </w:t>
      </w:r>
      <w:r>
        <w:rPr>
          <w:rFonts w:ascii="Arial" w:hAnsi="Arial" w:cs="Arial"/>
          <w:color w:val="555555"/>
          <w:sz w:val="21"/>
          <w:szCs w:val="21"/>
        </w:rPr>
        <w:t>(1927) và những bài viết của Hồ Chí Minh trong thời kỳ này đã thể hiện những quan điểm lớn và độc đáo, sáng tạo về con đường cách mạng Việt Nam. Có thể tóm tắt nội dung chính của những quan điểm đó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giải phóng dân tộc trong thời đại mới phải đi theo con đường cách mạng vô sản. Giải phóng dân tộc phải gắn liền với giải phóng nhân dân lao động, giải phóng giai cấp công nhân, phải kết hợp độc lập dân tộc với chủ nghĩa xã hội.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và cách mạng vô sản ở chính quốc có quan hệ mật thiết với nhau. Cách mạng thuộc địa không lệ thuộc vào cách mạng ở chính quốc mà có tính chủ động, độc lập. Cách mạng thuộc địa có khả năng giành thắng lợi trước cách mạng ở chính quốc và giúp cho cách mạng ở chính quốc trong nhiệm vụ giải phóng hoàn toàn.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trước hết là một cuộc "dân tộc cách mệnh", đánh đuổi đế quốc xâm lược, giành lại độc lập, tự do.</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 Giải phóng dân tộc là việc chung của cả dân chúng; phải tập hợp lực lượng dân tộc thành một sức mạnh lớn để chống đế quốc và tay sai.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Phải đoàn kết và liên minh với các lực lượng cách mạng quốc tế, song phải nêu cao tinh thần tự lực tự cường, không được ỷ lại chờ đợi sự giúp đỡ của quốc tế.</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là sự nghiệp của quần chúng, của cả dân tộc đại đoàn kết. Phải tổ chức quần chúng, lãnh đạo và tổ chức đấu tranh bằng các hình thức và khẩu hiệu thích hợp. Phương pháp đấu tranh để giành chính quyền, giành lại độc lập tự do là bằng bạo lực của quần chúng và có thể bằng phương thức khởi nghĩa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muốn thành công trước hết phải có đảng cách mạng lãnh đạo, vận động và tổ chức quần chúng đấu tranh. Đảng có vững cách mạng mới thành công, cũng như người cầm lái có vững thuyền mới chạy đúng hướng, tới đích. Đảng phải có lý luận làm cốt...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Cùng với chủ nghĩa Mác- Lênin, tư tưởng cách mạng của Hồ Chí Minh trong những năm 20 của thế kỷ XX được truyền bá vào Việt Nam, làm cho phong trào dân tộc và giai cấp ở nước ta trở thành một phong trào tự giác, dẫn đến sự ra đời của Đảng Cộng sản Việt Nam ngày 3-2-1930, thông qua Cương lĩnh đầu tiên của Đảng.</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thử thách, kiên trì giữ vững quan điểm, nêu cao tư tưởng độc lập, tự do và quyền dân tộc cơ bản (1930-1945)</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Trên cơ sở tư tưởng về con đường cách mạng Việt Nam đã hình thành về cơ bản, trong mấy năm đầu của những năm 1930, Hồ Chí Minh đã kiên trì giữ vững quan điểm cách mạng của mình, vượt qua khuynh hướng "tả" đang chi phối Quốc tế Cộng sản, chi phối Ban Chấp hành Trung ương Đảng, phát triển thành chiến lược cách mạng giải phóng dân tộc, xác lập tư tưởng độc lập, tự do, dẫn đến thắng lợi của cuộc Cách mạng Tháng Tám năm 1945, nước Việt Nam Dân chủ Cộng hòa đã ra đời.</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Fonts w:ascii="Arial" w:hAnsi="Arial" w:cs="Arial"/>
          <w:color w:val="555555"/>
          <w:sz w:val="21"/>
          <w:szCs w:val="21"/>
        </w:rPr>
        <w:t>do Hồ Chí Minh trịnh trọng công bố trước quốc dân đồng bào và toàn thế giới về sự ra đời của nước Việt Nam Dân chủ Cộng hòa - Nhà nước của dân, do dân, vì dân đã khẳng định về mặt pháp lý quyền tự do, độc lập của dân tộc Việt Nam. Đây là mốc lịch sử không chỉ đánh dấu kỷ nguyên tự do, độc lập mà còn là bước phát triển mở rộng tư tưởng dân quyền và nhân quyền của cách mạng tư sản thành quyền tự do, độc lập của các dân tộc trên thế giới. Nhân dân Việt Nam nêu cao ý chí để bảo vệ quyền tự do, độc lập của mình. Đó là: "</w:t>
      </w:r>
      <w:r>
        <w:rPr>
          <w:rStyle w:val="Emphasis"/>
          <w:rFonts w:ascii="Arial" w:hAnsi="Arial" w:cs="Arial"/>
          <w:color w:val="555555"/>
          <w:sz w:val="21"/>
          <w:szCs w:val="21"/>
        </w:rPr>
        <w:t>"Tất cả mọi người đều sinh ra có quyền bình đẳng. Tạo hóa cho họ những quyền không ai có thể xâm phạm được; trong những quyền ấy, có quyền được sống, quyền tự do và quyền mưu cầu hạnh phúc"</w:t>
      </w:r>
      <w:r>
        <w:rPr>
          <w:rFonts w:ascii="Arial" w:hAnsi="Arial" w:cs="Arial"/>
          <w:color w:val="555555"/>
          <w:sz w:val="21"/>
          <w:szCs w:val="21"/>
        </w:rPr>
        <w:t>... Suy rộng ra, câu ấy có ý nghĩa là: tất cả các dân tộc trên thế giới đều sinh ra bình đẳng, dân tộc nào cũng có quyền sống, quyền sung sướng và quyền tự do"</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4, tr. 1.</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tiếp tục phát triển mới về tư tưởng kháng chiến và kiến quốc (1945-1969)</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Đây là thời kỳ Hồ Chí Minh cùng Trung ương Đảng lãnh đạo nhân dân ta vừa tiến hành cuộc kháng chiến chống thực dân Pháp, vừa xây dựng chế độ dân chủ nhân dân (1945 - 1954) mà đỉnh cao là chiến thắng Điện Biên Phủ; tiến hành cuộc kháng chiến chống Mỹ, cứu nước và xây dựng chủ nghĩa xã hội ở miền Bắc. Thời kỳ này, tư tưởng Hồ Chí Minh có bước phát triển mới, trong đó nổi bật là các nội dung lớn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kết hợp kháng chiến với kiến quốc, tiến hành kháng chiến kết hợp với xây dựng chế độ dân chủ nhân dân; tiến hành đồng thời hai chiến lược cách mạng khác nhau, đó là cách mạng giải phóng dân tộc ở miền Nam và cách mạng xã hội chủ nghĩa ở miền Bắc nhằm một mục tiêu chung trước mắt là giải phóng miền Nam, thống nhất Tổ quốc.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 Tư tưởng chiến tranh nhân dân, toàn dân, toàn diện, lâu dài, dựa vào sức mình là chính.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quyền làm chủ của nhân dân, xây dựng Nhà nước của dân, do dân, vì dân.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Đảng Cộng sản với tư cách là một Đảng cầm quyền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Tóm lại, tư tưởng Hồ Chí Minh trải qua hơn nửa thế kỷ hình thành và phát triển, là sản phẩm tất yếu của cách mạng Việt Nam trong thời đại mới, là ngọn cờ thắng lợi của dân tộc Việt Nam trong cuộc đấu tranh vì độc lập, tự do, vì giải phóng dân tộc và chủ nghĩa xã hội.</w:t>
      </w:r>
    </w:p>
    <w:p w:rsidR="00F32AA5" w:rsidRPr="000D0005" w:rsidRDefault="00F32AA5" w:rsidP="000D0005">
      <w:pPr>
        <w:spacing w:after="0" w:line="240" w:lineRule="auto"/>
        <w:ind w:firstLine="720"/>
        <w:rPr>
          <w:rFonts w:ascii="Times New Roman" w:hAnsi="Times New Roman" w:cs="Times New Roman"/>
          <w:b/>
          <w:sz w:val="24"/>
          <w:szCs w:val="24"/>
        </w:rPr>
      </w:pPr>
    </w:p>
    <w:sectPr w:rsidR="00F32AA5" w:rsidRPr="000D0005" w:rsidSect="00E77B3B">
      <w:footerReference w:type="default" r:id="rId9"/>
      <w:pgSz w:w="11906" w:h="16838"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9A6" w:rsidRDefault="001A49A6" w:rsidP="00F30F70">
      <w:pPr>
        <w:spacing w:after="0" w:line="240" w:lineRule="auto"/>
      </w:pPr>
      <w:r>
        <w:separator/>
      </w:r>
    </w:p>
  </w:endnote>
  <w:endnote w:type="continuationSeparator" w:id="0">
    <w:p w:rsidR="001A49A6" w:rsidRDefault="001A49A6"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587" w:rsidRDefault="00716587" w:rsidP="00F30F70">
    <w:pPr>
      <w:pStyle w:val="Footer"/>
      <w:tabs>
        <w:tab w:val="clear" w:pos="4680"/>
      </w:tabs>
    </w:pPr>
  </w:p>
  <w:p w:rsidR="00716587" w:rsidRDefault="007165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9A6" w:rsidRDefault="001A49A6" w:rsidP="00F30F70">
      <w:pPr>
        <w:spacing w:after="0" w:line="240" w:lineRule="auto"/>
      </w:pPr>
      <w:r>
        <w:separator/>
      </w:r>
    </w:p>
  </w:footnote>
  <w:footnote w:type="continuationSeparator" w:id="0">
    <w:p w:rsidR="001A49A6" w:rsidRDefault="001A49A6"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3D7"/>
    <w:multiLevelType w:val="hybridMultilevel"/>
    <w:tmpl w:val="EFEA8F22"/>
    <w:lvl w:ilvl="0" w:tplc="CEF29AB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7210EB"/>
    <w:multiLevelType w:val="hybridMultilevel"/>
    <w:tmpl w:val="3762343A"/>
    <w:lvl w:ilvl="0" w:tplc="44500848">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3">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2709E9"/>
    <w:multiLevelType w:val="hybridMultilevel"/>
    <w:tmpl w:val="51EC23B6"/>
    <w:lvl w:ilvl="0" w:tplc="8AF205E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405DA4"/>
    <w:multiLevelType w:val="hybridMultilevel"/>
    <w:tmpl w:val="0B7A909A"/>
    <w:lvl w:ilvl="0" w:tplc="6032B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7"/>
  </w:num>
  <w:num w:numId="4">
    <w:abstractNumId w:val="6"/>
  </w:num>
  <w:num w:numId="5">
    <w:abstractNumId w:val="5"/>
  </w:num>
  <w:num w:numId="6">
    <w:abstractNumId w:val="11"/>
  </w:num>
  <w:num w:numId="7">
    <w:abstractNumId w:val="2"/>
  </w:num>
  <w:num w:numId="8">
    <w:abstractNumId w:val="8"/>
  </w:num>
  <w:num w:numId="9">
    <w:abstractNumId w:val="4"/>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4114C"/>
    <w:rsid w:val="00053337"/>
    <w:rsid w:val="00054B42"/>
    <w:rsid w:val="00085905"/>
    <w:rsid w:val="000C12C1"/>
    <w:rsid w:val="000D0005"/>
    <w:rsid w:val="00100D9B"/>
    <w:rsid w:val="00106BAC"/>
    <w:rsid w:val="001138B0"/>
    <w:rsid w:val="00116285"/>
    <w:rsid w:val="001376DE"/>
    <w:rsid w:val="001A0E53"/>
    <w:rsid w:val="001A49A6"/>
    <w:rsid w:val="001D410A"/>
    <w:rsid w:val="00225F6F"/>
    <w:rsid w:val="002627DB"/>
    <w:rsid w:val="00274619"/>
    <w:rsid w:val="0029303C"/>
    <w:rsid w:val="0029437F"/>
    <w:rsid w:val="002B22A6"/>
    <w:rsid w:val="002C5CEE"/>
    <w:rsid w:val="002C60BD"/>
    <w:rsid w:val="002E45C1"/>
    <w:rsid w:val="00333DC6"/>
    <w:rsid w:val="0038543D"/>
    <w:rsid w:val="0038659A"/>
    <w:rsid w:val="003A4518"/>
    <w:rsid w:val="003C077F"/>
    <w:rsid w:val="003C53EC"/>
    <w:rsid w:val="003D4372"/>
    <w:rsid w:val="00413564"/>
    <w:rsid w:val="00430599"/>
    <w:rsid w:val="00465352"/>
    <w:rsid w:val="004A3E62"/>
    <w:rsid w:val="004D43F5"/>
    <w:rsid w:val="004D6BDC"/>
    <w:rsid w:val="004E0410"/>
    <w:rsid w:val="004E25AD"/>
    <w:rsid w:val="00500933"/>
    <w:rsid w:val="0057268E"/>
    <w:rsid w:val="005A2F3C"/>
    <w:rsid w:val="005A7B48"/>
    <w:rsid w:val="005C70B4"/>
    <w:rsid w:val="006108CC"/>
    <w:rsid w:val="00625D4D"/>
    <w:rsid w:val="00633CF8"/>
    <w:rsid w:val="006A3C6B"/>
    <w:rsid w:val="006D04D0"/>
    <w:rsid w:val="00716587"/>
    <w:rsid w:val="00747852"/>
    <w:rsid w:val="00773CDF"/>
    <w:rsid w:val="007C1DE5"/>
    <w:rsid w:val="007E7292"/>
    <w:rsid w:val="00807BB3"/>
    <w:rsid w:val="008177FD"/>
    <w:rsid w:val="00843F43"/>
    <w:rsid w:val="00850829"/>
    <w:rsid w:val="00861B89"/>
    <w:rsid w:val="008D7DF5"/>
    <w:rsid w:val="008F22FF"/>
    <w:rsid w:val="00920DB0"/>
    <w:rsid w:val="00931C8B"/>
    <w:rsid w:val="00972F15"/>
    <w:rsid w:val="009803B0"/>
    <w:rsid w:val="009B3463"/>
    <w:rsid w:val="009D4796"/>
    <w:rsid w:val="00A03057"/>
    <w:rsid w:val="00A07A89"/>
    <w:rsid w:val="00A07CDD"/>
    <w:rsid w:val="00A4120C"/>
    <w:rsid w:val="00A805F3"/>
    <w:rsid w:val="00A963E7"/>
    <w:rsid w:val="00AC6788"/>
    <w:rsid w:val="00AC7BA9"/>
    <w:rsid w:val="00AD7A67"/>
    <w:rsid w:val="00AF418B"/>
    <w:rsid w:val="00B013FB"/>
    <w:rsid w:val="00B16038"/>
    <w:rsid w:val="00B46E12"/>
    <w:rsid w:val="00BA572A"/>
    <w:rsid w:val="00BD24C4"/>
    <w:rsid w:val="00BE30D9"/>
    <w:rsid w:val="00C0202E"/>
    <w:rsid w:val="00C13ABA"/>
    <w:rsid w:val="00C14FCF"/>
    <w:rsid w:val="00C420D9"/>
    <w:rsid w:val="00C44CC7"/>
    <w:rsid w:val="00C61967"/>
    <w:rsid w:val="00C66ED0"/>
    <w:rsid w:val="00C80D90"/>
    <w:rsid w:val="00C83DF6"/>
    <w:rsid w:val="00C91548"/>
    <w:rsid w:val="00C93A5A"/>
    <w:rsid w:val="00D653B2"/>
    <w:rsid w:val="00D8760B"/>
    <w:rsid w:val="00DC18E0"/>
    <w:rsid w:val="00DF4839"/>
    <w:rsid w:val="00E11070"/>
    <w:rsid w:val="00E24BAA"/>
    <w:rsid w:val="00E40F98"/>
    <w:rsid w:val="00E7101D"/>
    <w:rsid w:val="00E71937"/>
    <w:rsid w:val="00E77B3B"/>
    <w:rsid w:val="00E82B9F"/>
    <w:rsid w:val="00EA0049"/>
    <w:rsid w:val="00EA1D8B"/>
    <w:rsid w:val="00EA5DC7"/>
    <w:rsid w:val="00EE0476"/>
    <w:rsid w:val="00EF1285"/>
    <w:rsid w:val="00F30F70"/>
    <w:rsid w:val="00F32A4C"/>
    <w:rsid w:val="00F32AA5"/>
    <w:rsid w:val="00F43C3F"/>
    <w:rsid w:val="00F7644F"/>
    <w:rsid w:val="00F87FA2"/>
    <w:rsid w:val="00F9347A"/>
    <w:rsid w:val="00F97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835663">
      <w:bodyDiv w:val="1"/>
      <w:marLeft w:val="0"/>
      <w:marRight w:val="0"/>
      <w:marTop w:val="0"/>
      <w:marBottom w:val="0"/>
      <w:divBdr>
        <w:top w:val="none" w:sz="0" w:space="0" w:color="auto"/>
        <w:left w:val="none" w:sz="0" w:space="0" w:color="auto"/>
        <w:bottom w:val="none" w:sz="0" w:space="0" w:color="auto"/>
        <w:right w:val="none" w:sz="0" w:space="0" w:color="auto"/>
      </w:divBdr>
      <w:divsChild>
        <w:div w:id="1797019097">
          <w:marLeft w:val="0"/>
          <w:marRight w:val="0"/>
          <w:marTop w:val="0"/>
          <w:marBottom w:val="0"/>
          <w:divBdr>
            <w:top w:val="none" w:sz="0" w:space="0" w:color="auto"/>
            <w:left w:val="none" w:sz="0" w:space="0" w:color="auto"/>
            <w:bottom w:val="none" w:sz="0" w:space="0" w:color="auto"/>
            <w:right w:val="none" w:sz="0" w:space="0" w:color="auto"/>
          </w:divBdr>
          <w:divsChild>
            <w:div w:id="1491485746">
              <w:marLeft w:val="0"/>
              <w:marRight w:val="0"/>
              <w:marTop w:val="0"/>
              <w:marBottom w:val="0"/>
              <w:divBdr>
                <w:top w:val="none" w:sz="0" w:space="0" w:color="auto"/>
                <w:left w:val="none" w:sz="0" w:space="0" w:color="auto"/>
                <w:bottom w:val="none" w:sz="0" w:space="0" w:color="auto"/>
                <w:right w:val="none" w:sz="0" w:space="0" w:color="auto"/>
              </w:divBdr>
            </w:div>
            <w:div w:id="1880314347">
              <w:marLeft w:val="0"/>
              <w:marRight w:val="0"/>
              <w:marTop w:val="0"/>
              <w:marBottom w:val="0"/>
              <w:divBdr>
                <w:top w:val="none" w:sz="0" w:space="0" w:color="auto"/>
                <w:left w:val="none" w:sz="0" w:space="0" w:color="auto"/>
                <w:bottom w:val="none" w:sz="0" w:space="0" w:color="auto"/>
                <w:right w:val="none" w:sz="0" w:space="0" w:color="auto"/>
              </w:divBdr>
              <w:divsChild>
                <w:div w:id="1243177884">
                  <w:marLeft w:val="0"/>
                  <w:marRight w:val="0"/>
                  <w:marTop w:val="0"/>
                  <w:marBottom w:val="0"/>
                  <w:divBdr>
                    <w:top w:val="none" w:sz="0" w:space="0" w:color="auto"/>
                    <w:left w:val="none" w:sz="0" w:space="0" w:color="auto"/>
                    <w:bottom w:val="none" w:sz="0" w:space="0" w:color="auto"/>
                    <w:right w:val="none" w:sz="0" w:space="0" w:color="auto"/>
                  </w:divBdr>
                </w:div>
              </w:divsChild>
            </w:div>
            <w:div w:id="1928347512">
              <w:marLeft w:val="0"/>
              <w:marRight w:val="0"/>
              <w:marTop w:val="0"/>
              <w:marBottom w:val="0"/>
              <w:divBdr>
                <w:top w:val="none" w:sz="0" w:space="0" w:color="auto"/>
                <w:left w:val="none" w:sz="0" w:space="0" w:color="auto"/>
                <w:bottom w:val="none" w:sz="0" w:space="0" w:color="auto"/>
                <w:right w:val="none" w:sz="0" w:space="0" w:color="auto"/>
              </w:divBdr>
              <w:divsChild>
                <w:div w:id="1237520872">
                  <w:marLeft w:val="0"/>
                  <w:marRight w:val="0"/>
                  <w:marTop w:val="0"/>
                  <w:marBottom w:val="0"/>
                  <w:divBdr>
                    <w:top w:val="none" w:sz="0" w:space="0" w:color="auto"/>
                    <w:left w:val="none" w:sz="0" w:space="0" w:color="auto"/>
                    <w:bottom w:val="none" w:sz="0" w:space="0" w:color="auto"/>
                    <w:right w:val="none" w:sz="0" w:space="0" w:color="auto"/>
                  </w:divBdr>
                </w:div>
              </w:divsChild>
            </w:div>
            <w:div w:id="382992417">
              <w:marLeft w:val="0"/>
              <w:marRight w:val="0"/>
              <w:marTop w:val="0"/>
              <w:marBottom w:val="0"/>
              <w:divBdr>
                <w:top w:val="none" w:sz="0" w:space="0" w:color="auto"/>
                <w:left w:val="none" w:sz="0" w:space="0" w:color="auto"/>
                <w:bottom w:val="none" w:sz="0" w:space="0" w:color="auto"/>
                <w:right w:val="none" w:sz="0" w:space="0" w:color="auto"/>
              </w:divBdr>
              <w:divsChild>
                <w:div w:id="20624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9567">
          <w:marLeft w:val="0"/>
          <w:marRight w:val="0"/>
          <w:marTop w:val="0"/>
          <w:marBottom w:val="0"/>
          <w:divBdr>
            <w:top w:val="none" w:sz="0" w:space="0" w:color="auto"/>
            <w:left w:val="none" w:sz="0" w:space="0" w:color="auto"/>
            <w:bottom w:val="none" w:sz="0" w:space="0" w:color="auto"/>
            <w:right w:val="none" w:sz="0" w:space="0" w:color="auto"/>
          </w:divBdr>
          <w:divsChild>
            <w:div w:id="327177964">
              <w:marLeft w:val="0"/>
              <w:marRight w:val="0"/>
              <w:marTop w:val="0"/>
              <w:marBottom w:val="0"/>
              <w:divBdr>
                <w:top w:val="none" w:sz="0" w:space="0" w:color="auto"/>
                <w:left w:val="none" w:sz="0" w:space="0" w:color="auto"/>
                <w:bottom w:val="none" w:sz="0" w:space="0" w:color="auto"/>
                <w:right w:val="none" w:sz="0" w:space="0" w:color="auto"/>
              </w:divBdr>
            </w:div>
            <w:div w:id="1462533647">
              <w:marLeft w:val="0"/>
              <w:marRight w:val="0"/>
              <w:marTop w:val="0"/>
              <w:marBottom w:val="0"/>
              <w:divBdr>
                <w:top w:val="none" w:sz="0" w:space="0" w:color="auto"/>
                <w:left w:val="none" w:sz="0" w:space="0" w:color="auto"/>
                <w:bottom w:val="none" w:sz="0" w:space="0" w:color="auto"/>
                <w:right w:val="none" w:sz="0" w:space="0" w:color="auto"/>
              </w:divBdr>
              <w:divsChild>
                <w:div w:id="1107577970">
                  <w:marLeft w:val="0"/>
                  <w:marRight w:val="0"/>
                  <w:marTop w:val="0"/>
                  <w:marBottom w:val="0"/>
                  <w:divBdr>
                    <w:top w:val="none" w:sz="0" w:space="0" w:color="auto"/>
                    <w:left w:val="none" w:sz="0" w:space="0" w:color="auto"/>
                    <w:bottom w:val="none" w:sz="0" w:space="0" w:color="auto"/>
                    <w:right w:val="none" w:sz="0" w:space="0" w:color="auto"/>
                  </w:divBdr>
                </w:div>
              </w:divsChild>
            </w:div>
            <w:div w:id="866409373">
              <w:marLeft w:val="0"/>
              <w:marRight w:val="0"/>
              <w:marTop w:val="0"/>
              <w:marBottom w:val="0"/>
              <w:divBdr>
                <w:top w:val="none" w:sz="0" w:space="0" w:color="auto"/>
                <w:left w:val="none" w:sz="0" w:space="0" w:color="auto"/>
                <w:bottom w:val="none" w:sz="0" w:space="0" w:color="auto"/>
                <w:right w:val="none" w:sz="0" w:space="0" w:color="auto"/>
              </w:divBdr>
            </w:div>
            <w:div w:id="933434888">
              <w:marLeft w:val="0"/>
              <w:marRight w:val="0"/>
              <w:marTop w:val="0"/>
              <w:marBottom w:val="0"/>
              <w:divBdr>
                <w:top w:val="none" w:sz="0" w:space="0" w:color="auto"/>
                <w:left w:val="none" w:sz="0" w:space="0" w:color="auto"/>
                <w:bottom w:val="none" w:sz="0" w:space="0" w:color="auto"/>
                <w:right w:val="none" w:sz="0" w:space="0" w:color="auto"/>
              </w:divBdr>
              <w:divsChild>
                <w:div w:id="1001854325">
                  <w:marLeft w:val="0"/>
                  <w:marRight w:val="0"/>
                  <w:marTop w:val="0"/>
                  <w:marBottom w:val="0"/>
                  <w:divBdr>
                    <w:top w:val="none" w:sz="0" w:space="0" w:color="auto"/>
                    <w:left w:val="none" w:sz="0" w:space="0" w:color="auto"/>
                    <w:bottom w:val="none" w:sz="0" w:space="0" w:color="auto"/>
                    <w:right w:val="none" w:sz="0" w:space="0" w:color="auto"/>
                  </w:divBdr>
                </w:div>
              </w:divsChild>
            </w:div>
            <w:div w:id="798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BCBCE-C2B1-4C1C-9F08-76DC1FA5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29</Pages>
  <Words>16999</Words>
  <Characters>96895</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39</cp:revision>
  <dcterms:created xsi:type="dcterms:W3CDTF">2016-02-22T09:06:00Z</dcterms:created>
  <dcterms:modified xsi:type="dcterms:W3CDTF">2016-02-23T09:11:00Z</dcterms:modified>
</cp:coreProperties>
</file>